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6A930" w14:textId="1FBD3C84" w:rsidR="00021F25" w:rsidRPr="00764DBC" w:rsidRDefault="003B448E" w:rsidP="00AE4B2B">
      <w:pPr>
        <w:pBdr>
          <w:top w:val="nil"/>
          <w:left w:val="nil"/>
          <w:bottom w:val="nil"/>
          <w:right w:val="nil"/>
          <w:between w:val="nil"/>
        </w:pBdr>
        <w:shd w:val="clear" w:color="auto" w:fill="000000" w:themeFill="text1"/>
        <w:jc w:val="center"/>
        <w:rPr>
          <w:rFonts w:ascii="Times New Roman" w:hAnsi="Times New Roman" w:cs="Times New Roman"/>
          <w:sz w:val="24"/>
          <w:szCs w:val="24"/>
        </w:rPr>
      </w:pPr>
      <w:r w:rsidRPr="005413C2">
        <w:rPr>
          <w:rFonts w:ascii="Times New Roman" w:eastAsia="Times New Roman" w:hAnsi="Times New Roman" w:cs="Times New Roman"/>
          <w:b/>
          <w:sz w:val="24"/>
          <w:szCs w:val="24"/>
        </w:rPr>
        <w:t xml:space="preserve">ATA DE REGISTRO DE PREÇOS Nº </w:t>
      </w:r>
      <w:r w:rsidR="00097289">
        <w:rPr>
          <w:rFonts w:ascii="Times New Roman" w:eastAsia="Times New Roman" w:hAnsi="Times New Roman" w:cs="Times New Roman"/>
          <w:b/>
          <w:sz w:val="24"/>
          <w:szCs w:val="24"/>
        </w:rPr>
        <w:t>2</w:t>
      </w:r>
      <w:r w:rsidR="00AE4B2B" w:rsidRPr="005413C2">
        <w:rPr>
          <w:rFonts w:ascii="Times New Roman" w:eastAsia="Times New Roman" w:hAnsi="Times New Roman" w:cs="Times New Roman"/>
          <w:b/>
          <w:sz w:val="24"/>
          <w:szCs w:val="24"/>
        </w:rPr>
        <w:t>/2022</w:t>
      </w:r>
    </w:p>
    <w:p w14:paraId="3296A931" w14:textId="69541225" w:rsidR="00021F25" w:rsidRPr="00764DBC" w:rsidRDefault="003B448E" w:rsidP="00AE4B2B">
      <w:pPr>
        <w:pBdr>
          <w:top w:val="nil"/>
          <w:left w:val="nil"/>
          <w:bottom w:val="nil"/>
          <w:right w:val="nil"/>
          <w:between w:val="nil"/>
        </w:pBdr>
        <w:shd w:val="clear" w:color="auto" w:fill="000000" w:themeFill="text1"/>
        <w:jc w:val="center"/>
        <w:rPr>
          <w:rFonts w:ascii="Times New Roman" w:eastAsia="Times New Roman" w:hAnsi="Times New Roman" w:cs="Times New Roman"/>
          <w:b/>
          <w:sz w:val="24"/>
          <w:szCs w:val="24"/>
        </w:rPr>
      </w:pPr>
      <w:r w:rsidRPr="00764DBC">
        <w:rPr>
          <w:rFonts w:ascii="Times New Roman" w:eastAsia="Times New Roman" w:hAnsi="Times New Roman" w:cs="Times New Roman"/>
          <w:b/>
          <w:sz w:val="24"/>
          <w:szCs w:val="24"/>
        </w:rPr>
        <w:t xml:space="preserve">Pregão Eletrônico </w:t>
      </w:r>
      <w:r w:rsidRPr="00907BCE">
        <w:rPr>
          <w:rFonts w:ascii="Times New Roman" w:eastAsia="Times New Roman" w:hAnsi="Times New Roman" w:cs="Times New Roman"/>
          <w:b/>
          <w:sz w:val="24"/>
          <w:szCs w:val="24"/>
        </w:rPr>
        <w:t xml:space="preserve">nº </w:t>
      </w:r>
      <w:r w:rsidR="00FC3669" w:rsidRPr="00FC3669">
        <w:rPr>
          <w:rFonts w:ascii="Times New Roman" w:eastAsia="Times New Roman" w:hAnsi="Times New Roman" w:cs="Times New Roman"/>
          <w:b/>
          <w:sz w:val="24"/>
          <w:szCs w:val="24"/>
        </w:rPr>
        <w:t>4</w:t>
      </w:r>
      <w:r w:rsidR="00AE4B2B" w:rsidRPr="00FC3669">
        <w:rPr>
          <w:rFonts w:ascii="Times New Roman" w:eastAsia="Times New Roman" w:hAnsi="Times New Roman" w:cs="Times New Roman"/>
          <w:b/>
          <w:sz w:val="24"/>
          <w:szCs w:val="24"/>
        </w:rPr>
        <w:t>/2022</w:t>
      </w:r>
    </w:p>
    <w:p w14:paraId="3296A932" w14:textId="7D6CE24E" w:rsidR="00021F25" w:rsidRPr="00764DBC" w:rsidRDefault="003B448E" w:rsidP="00AE4B2B">
      <w:pPr>
        <w:pBdr>
          <w:top w:val="nil"/>
          <w:left w:val="nil"/>
          <w:bottom w:val="nil"/>
          <w:right w:val="nil"/>
          <w:between w:val="nil"/>
        </w:pBdr>
        <w:shd w:val="clear" w:color="auto" w:fill="000000" w:themeFill="text1"/>
        <w:jc w:val="center"/>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 xml:space="preserve">Processo nº </w:t>
      </w:r>
      <w:r w:rsidR="00907BCE">
        <w:rPr>
          <w:rFonts w:ascii="Times New Roman" w:eastAsia="Times New Roman" w:hAnsi="Times New Roman" w:cs="Times New Roman"/>
          <w:sz w:val="24"/>
          <w:szCs w:val="24"/>
        </w:rPr>
        <w:t>20</w:t>
      </w:r>
      <w:r w:rsidR="005413C2">
        <w:rPr>
          <w:rFonts w:ascii="Times New Roman" w:eastAsia="Times New Roman" w:hAnsi="Times New Roman" w:cs="Times New Roman"/>
          <w:sz w:val="24"/>
          <w:szCs w:val="24"/>
        </w:rPr>
        <w:t>.</w:t>
      </w:r>
      <w:r w:rsidR="00907BCE">
        <w:rPr>
          <w:rFonts w:ascii="Times New Roman" w:eastAsia="Times New Roman" w:hAnsi="Times New Roman" w:cs="Times New Roman"/>
          <w:sz w:val="24"/>
          <w:szCs w:val="24"/>
        </w:rPr>
        <w:t>060</w:t>
      </w:r>
      <w:r w:rsidR="00AE4B2B" w:rsidRPr="00764DBC">
        <w:rPr>
          <w:rFonts w:ascii="Times New Roman" w:eastAsia="Times New Roman" w:hAnsi="Times New Roman" w:cs="Times New Roman"/>
          <w:sz w:val="24"/>
          <w:szCs w:val="24"/>
        </w:rPr>
        <w:t>/2022</w:t>
      </w:r>
    </w:p>
    <w:p w14:paraId="3296A933" w14:textId="68072C3E" w:rsidR="00021F25" w:rsidRDefault="00021F25">
      <w:pPr>
        <w:ind w:right="-15"/>
        <w:jc w:val="both"/>
        <w:rPr>
          <w:rFonts w:ascii="Times New Roman" w:eastAsia="Times New Roman" w:hAnsi="Times New Roman" w:cs="Times New Roman"/>
          <w:color w:val="000000"/>
          <w:sz w:val="24"/>
          <w:szCs w:val="24"/>
        </w:rPr>
      </w:pPr>
    </w:p>
    <w:p w14:paraId="76393F28" w14:textId="77777777" w:rsidR="00A85360" w:rsidRDefault="00A85360">
      <w:pPr>
        <w:ind w:right="-15"/>
        <w:jc w:val="both"/>
        <w:rPr>
          <w:rFonts w:ascii="Times New Roman" w:eastAsia="Times New Roman" w:hAnsi="Times New Roman" w:cs="Times New Roman"/>
          <w:color w:val="000000"/>
          <w:sz w:val="24"/>
          <w:szCs w:val="24"/>
        </w:rPr>
      </w:pPr>
    </w:p>
    <w:p w14:paraId="3296A934" w14:textId="09800AA0" w:rsidR="00021F25" w:rsidRPr="00764DBC" w:rsidRDefault="003B448E">
      <w:pPr>
        <w:widowControl/>
        <w:pBdr>
          <w:top w:val="nil"/>
          <w:left w:val="nil"/>
          <w:bottom w:val="nil"/>
          <w:right w:val="nil"/>
          <w:between w:val="nil"/>
        </w:pBdr>
        <w:ind w:left="1417" w:hanging="1417"/>
        <w:jc w:val="both"/>
        <w:rPr>
          <w:rFonts w:ascii="Times New Roman" w:hAnsi="Times New Roman" w:cs="Times New Roman"/>
          <w:color w:val="000000"/>
          <w:sz w:val="24"/>
          <w:szCs w:val="24"/>
        </w:rPr>
      </w:pPr>
      <w:r w:rsidRPr="00764DBC">
        <w:rPr>
          <w:rFonts w:ascii="Times New Roman" w:eastAsia="Times New Roman" w:hAnsi="Times New Roman" w:cs="Times New Roman"/>
          <w:b/>
          <w:color w:val="000000"/>
          <w:sz w:val="24"/>
          <w:szCs w:val="24"/>
        </w:rPr>
        <w:t>Contratante</w:t>
      </w:r>
      <w:r w:rsidRPr="00764DBC">
        <w:rPr>
          <w:rFonts w:ascii="Times New Roman" w:eastAsia="Times New Roman" w:hAnsi="Times New Roman" w:cs="Times New Roman"/>
          <w:color w:val="000000"/>
          <w:sz w:val="24"/>
          <w:szCs w:val="24"/>
        </w:rPr>
        <w:t xml:space="preserve">: </w:t>
      </w:r>
      <w:r w:rsidR="00A85360" w:rsidRPr="00A85360">
        <w:rPr>
          <w:rFonts w:ascii="Times New Roman" w:hAnsi="Times New Roman" w:cs="Times New Roman"/>
          <w:b/>
          <w:color w:val="000000"/>
          <w:sz w:val="24"/>
          <w:szCs w:val="24"/>
        </w:rPr>
        <w:t xml:space="preserve">Conselho Federal de Economia - Cofecon, </w:t>
      </w:r>
      <w:r w:rsidR="00A85360" w:rsidRPr="00A85360">
        <w:rPr>
          <w:rFonts w:ascii="Times New Roman" w:hAnsi="Times New Roman" w:cs="Times New Roman"/>
          <w:color w:val="000000"/>
          <w:sz w:val="24"/>
          <w:szCs w:val="24"/>
        </w:rPr>
        <w:t>Autarquia Federal, criada pela Lei nº 1.411/1951, com sede e foro em Brasília, Distrito Federal, situado no Setor Comercial Sul, Quadra 2, Bloco B, Sala 1201, Edifício Palácio do Comércio, CEP: 70.318-900, inscrita no CNPJ nº 33.758.053/0001-25, neste ato representado por seu Presidente Antonio Corrêa de Lacerda,</w:t>
      </w:r>
      <w:r w:rsidR="00A85360" w:rsidRPr="00A85360">
        <w:rPr>
          <w:rFonts w:ascii="Times New Roman" w:hAnsi="Times New Roman" w:cs="Times New Roman"/>
          <w:b/>
          <w:color w:val="000000"/>
          <w:sz w:val="24"/>
          <w:szCs w:val="24"/>
        </w:rPr>
        <w:t xml:space="preserve"> </w:t>
      </w:r>
      <w:r w:rsidR="00A85360" w:rsidRPr="00A85360">
        <w:rPr>
          <w:rFonts w:ascii="Times New Roman" w:hAnsi="Times New Roman" w:cs="Times New Roman"/>
          <w:color w:val="000000"/>
          <w:sz w:val="24"/>
          <w:szCs w:val="24"/>
        </w:rPr>
        <w:t>brasileiro, casado, economista, portador da carteira de identidade profissional nº 16821</w:t>
      </w:r>
      <w:r w:rsidR="00A85360" w:rsidRPr="00A85360">
        <w:rPr>
          <w:rFonts w:ascii="Times New Roman" w:hAnsi="Times New Roman" w:cs="Times New Roman"/>
          <w:sz w:val="24"/>
          <w:szCs w:val="24"/>
        </w:rPr>
        <w:t xml:space="preserve"> e carteira de identidade civil nº 9.866.559 SSP-SP e inscrito no CPF sob o nº 879.270.718-15, eleito na 710ª Sessão Plenária Ordinária do Conselho Federal de Economia, realizada no dia 11 de dezembro de 2021, conforme Aviso de Resultado de Eleição publicado no DOU nº 234, de 14 de dezembro de 2021, Seção 3, Página 174, doravante denominada parte </w:t>
      </w:r>
      <w:r w:rsidR="00A85360" w:rsidRPr="00A85360">
        <w:rPr>
          <w:rFonts w:ascii="Times New Roman" w:hAnsi="Times New Roman" w:cs="Times New Roman"/>
          <w:b/>
          <w:sz w:val="24"/>
          <w:szCs w:val="24"/>
        </w:rPr>
        <w:t>Contratante</w:t>
      </w:r>
      <w:r w:rsidR="00A85360" w:rsidRPr="00A85360">
        <w:rPr>
          <w:rFonts w:ascii="Times New Roman" w:hAnsi="Times New Roman" w:cs="Times New Roman"/>
          <w:sz w:val="24"/>
          <w:szCs w:val="24"/>
        </w:rPr>
        <w:t>.</w:t>
      </w:r>
    </w:p>
    <w:p w14:paraId="3296A935" w14:textId="727EBED7" w:rsidR="00021F25" w:rsidRDefault="00021F25">
      <w:pPr>
        <w:jc w:val="both"/>
        <w:rPr>
          <w:rFonts w:ascii="Times New Roman" w:eastAsia="Times New Roman" w:hAnsi="Times New Roman" w:cs="Times New Roman"/>
          <w:sz w:val="24"/>
          <w:szCs w:val="24"/>
        </w:rPr>
      </w:pPr>
    </w:p>
    <w:p w14:paraId="036C2D01" w14:textId="77777777" w:rsidR="00A85360" w:rsidRDefault="00A85360">
      <w:pPr>
        <w:jc w:val="both"/>
        <w:rPr>
          <w:rFonts w:ascii="Times New Roman" w:eastAsia="Times New Roman" w:hAnsi="Times New Roman" w:cs="Times New Roman"/>
          <w:sz w:val="24"/>
          <w:szCs w:val="24"/>
        </w:rPr>
      </w:pPr>
    </w:p>
    <w:p w14:paraId="3296A936" w14:textId="2427B66E" w:rsidR="00021F25" w:rsidRPr="001A7B59" w:rsidRDefault="003B448E" w:rsidP="009614EC">
      <w:pPr>
        <w:tabs>
          <w:tab w:val="center" w:pos="4779"/>
          <w:tab w:val="right" w:pos="9198"/>
        </w:tabs>
        <w:ind w:left="1304" w:hanging="1304"/>
        <w:jc w:val="both"/>
        <w:rPr>
          <w:rFonts w:ascii="Times New Roman" w:eastAsia="Times New Roman" w:hAnsi="Times New Roman" w:cs="Times New Roman"/>
          <w:sz w:val="24"/>
          <w:szCs w:val="24"/>
        </w:rPr>
      </w:pPr>
      <w:r w:rsidRPr="00764DBC">
        <w:rPr>
          <w:rFonts w:ascii="Times New Roman" w:eastAsia="Times New Roman" w:hAnsi="Times New Roman" w:cs="Times New Roman"/>
          <w:b/>
          <w:sz w:val="24"/>
          <w:szCs w:val="24"/>
        </w:rPr>
        <w:t>Contratada</w:t>
      </w:r>
      <w:r w:rsidRPr="00764DBC">
        <w:rPr>
          <w:rFonts w:ascii="Times New Roman" w:eastAsia="Times New Roman" w:hAnsi="Times New Roman" w:cs="Times New Roman"/>
          <w:sz w:val="24"/>
          <w:szCs w:val="24"/>
        </w:rPr>
        <w:t>:</w:t>
      </w:r>
      <w:r w:rsidR="008E0B86">
        <w:rPr>
          <w:rFonts w:ascii="Times New Roman" w:eastAsia="Times New Roman" w:hAnsi="Times New Roman" w:cs="Times New Roman"/>
          <w:sz w:val="24"/>
          <w:szCs w:val="24"/>
        </w:rPr>
        <w:t xml:space="preserve"> </w:t>
      </w:r>
      <w:r w:rsidR="001A7B59" w:rsidRPr="001A7B59">
        <w:rPr>
          <w:rFonts w:ascii="Times New Roman" w:eastAsia="Times New Roman" w:hAnsi="Times New Roman" w:cs="Times New Roman"/>
          <w:b/>
          <w:bCs/>
          <w:sz w:val="24"/>
          <w:szCs w:val="24"/>
        </w:rPr>
        <w:t xml:space="preserve">Rafa </w:t>
      </w:r>
      <w:proofErr w:type="spellStart"/>
      <w:r w:rsidR="001A7B59" w:rsidRPr="001A7B59">
        <w:rPr>
          <w:rFonts w:ascii="Times New Roman" w:eastAsia="Times New Roman" w:hAnsi="Times New Roman" w:cs="Times New Roman"/>
          <w:b/>
          <w:bCs/>
          <w:sz w:val="24"/>
          <w:szCs w:val="24"/>
        </w:rPr>
        <w:t>Paper</w:t>
      </w:r>
      <w:proofErr w:type="spellEnd"/>
      <w:r w:rsidR="001A7B59" w:rsidRPr="001A7B59">
        <w:rPr>
          <w:rFonts w:ascii="Times New Roman" w:eastAsia="Times New Roman" w:hAnsi="Times New Roman" w:cs="Times New Roman"/>
          <w:b/>
          <w:bCs/>
          <w:sz w:val="24"/>
          <w:szCs w:val="24"/>
        </w:rPr>
        <w:t xml:space="preserve"> Distribuidora </w:t>
      </w:r>
      <w:proofErr w:type="spellStart"/>
      <w:r w:rsidR="001A7B59" w:rsidRPr="001A7B59">
        <w:rPr>
          <w:rFonts w:ascii="Times New Roman" w:eastAsia="Times New Roman" w:hAnsi="Times New Roman" w:cs="Times New Roman"/>
          <w:b/>
          <w:bCs/>
          <w:sz w:val="24"/>
          <w:szCs w:val="24"/>
        </w:rPr>
        <w:t>Eireli</w:t>
      </w:r>
      <w:proofErr w:type="spellEnd"/>
      <w:r w:rsidR="001A7B59" w:rsidRPr="001A7B59">
        <w:rPr>
          <w:rFonts w:ascii="Times New Roman" w:eastAsia="Times New Roman" w:hAnsi="Times New Roman" w:cs="Times New Roman"/>
          <w:b/>
          <w:bCs/>
          <w:sz w:val="24"/>
          <w:szCs w:val="24"/>
        </w:rPr>
        <w:t xml:space="preserve">, </w:t>
      </w:r>
      <w:r w:rsidRPr="001A7B59">
        <w:rPr>
          <w:rFonts w:ascii="Times New Roman" w:eastAsia="Times New Roman" w:hAnsi="Times New Roman" w:cs="Times New Roman"/>
          <w:sz w:val="24"/>
          <w:szCs w:val="24"/>
        </w:rPr>
        <w:t xml:space="preserve">com sede </w:t>
      </w:r>
      <w:r w:rsidR="001A7B59" w:rsidRPr="001A7B59">
        <w:rPr>
          <w:rFonts w:ascii="Times New Roman" w:eastAsia="Times New Roman" w:hAnsi="Times New Roman" w:cs="Times New Roman"/>
          <w:sz w:val="24"/>
          <w:szCs w:val="24"/>
        </w:rPr>
        <w:t>na R</w:t>
      </w:r>
      <w:r w:rsidR="009614EC">
        <w:rPr>
          <w:rFonts w:ascii="Times New Roman" w:eastAsia="Times New Roman" w:hAnsi="Times New Roman" w:cs="Times New Roman"/>
          <w:sz w:val="24"/>
          <w:szCs w:val="24"/>
        </w:rPr>
        <w:t>ua</w:t>
      </w:r>
      <w:r w:rsidR="001A7B59" w:rsidRPr="001A7B59">
        <w:rPr>
          <w:rFonts w:ascii="Times New Roman" w:eastAsia="Times New Roman" w:hAnsi="Times New Roman" w:cs="Times New Roman"/>
          <w:sz w:val="24"/>
          <w:szCs w:val="24"/>
        </w:rPr>
        <w:t xml:space="preserve"> 7</w:t>
      </w:r>
      <w:r w:rsidR="009614EC">
        <w:rPr>
          <w:rFonts w:ascii="Times New Roman" w:eastAsia="Times New Roman" w:hAnsi="Times New Roman" w:cs="Times New Roman"/>
          <w:sz w:val="24"/>
          <w:szCs w:val="24"/>
        </w:rPr>
        <w:t>, nº</w:t>
      </w:r>
      <w:r w:rsidR="001A7B59" w:rsidRPr="001A7B59">
        <w:rPr>
          <w:rFonts w:ascii="Times New Roman" w:eastAsia="Times New Roman" w:hAnsi="Times New Roman" w:cs="Times New Roman"/>
          <w:sz w:val="24"/>
          <w:szCs w:val="24"/>
        </w:rPr>
        <w:t xml:space="preserve"> 611, Q</w:t>
      </w:r>
      <w:r w:rsidR="009614EC">
        <w:rPr>
          <w:rFonts w:ascii="Times New Roman" w:eastAsia="Times New Roman" w:hAnsi="Times New Roman" w:cs="Times New Roman"/>
          <w:sz w:val="24"/>
          <w:szCs w:val="24"/>
        </w:rPr>
        <w:t>ua</w:t>
      </w:r>
      <w:r w:rsidR="001A7B59" w:rsidRPr="001A7B59">
        <w:rPr>
          <w:rFonts w:ascii="Times New Roman" w:eastAsia="Times New Roman" w:hAnsi="Times New Roman" w:cs="Times New Roman"/>
          <w:sz w:val="24"/>
          <w:szCs w:val="24"/>
        </w:rPr>
        <w:t>d</w:t>
      </w:r>
      <w:r w:rsidR="009614EC">
        <w:rPr>
          <w:rFonts w:ascii="Times New Roman" w:eastAsia="Times New Roman" w:hAnsi="Times New Roman" w:cs="Times New Roman"/>
          <w:sz w:val="24"/>
          <w:szCs w:val="24"/>
        </w:rPr>
        <w:t>ra</w:t>
      </w:r>
      <w:r w:rsidR="001A7B59" w:rsidRPr="001A7B59">
        <w:rPr>
          <w:rFonts w:ascii="Times New Roman" w:eastAsia="Times New Roman" w:hAnsi="Times New Roman" w:cs="Times New Roman"/>
          <w:sz w:val="24"/>
          <w:szCs w:val="24"/>
        </w:rPr>
        <w:t xml:space="preserve"> 12, L</w:t>
      </w:r>
      <w:r w:rsidR="009614EC">
        <w:rPr>
          <w:rFonts w:ascii="Times New Roman" w:eastAsia="Times New Roman" w:hAnsi="Times New Roman" w:cs="Times New Roman"/>
          <w:sz w:val="24"/>
          <w:szCs w:val="24"/>
        </w:rPr>
        <w:t>o</w:t>
      </w:r>
      <w:r w:rsidR="001A7B59" w:rsidRPr="001A7B59">
        <w:rPr>
          <w:rFonts w:ascii="Times New Roman" w:eastAsia="Times New Roman" w:hAnsi="Times New Roman" w:cs="Times New Roman"/>
          <w:sz w:val="24"/>
          <w:szCs w:val="24"/>
        </w:rPr>
        <w:t>t</w:t>
      </w:r>
      <w:r w:rsidR="009614EC">
        <w:rPr>
          <w:rFonts w:ascii="Times New Roman" w:eastAsia="Times New Roman" w:hAnsi="Times New Roman" w:cs="Times New Roman"/>
          <w:sz w:val="24"/>
          <w:szCs w:val="24"/>
        </w:rPr>
        <w:t>e</w:t>
      </w:r>
      <w:r w:rsidR="001A7B59" w:rsidRPr="001A7B59">
        <w:rPr>
          <w:rFonts w:ascii="Times New Roman" w:eastAsia="Times New Roman" w:hAnsi="Times New Roman" w:cs="Times New Roman"/>
          <w:sz w:val="24"/>
          <w:szCs w:val="24"/>
        </w:rPr>
        <w:t xml:space="preserve"> 75, S</w:t>
      </w:r>
      <w:r w:rsidR="009614EC">
        <w:rPr>
          <w:rFonts w:ascii="Times New Roman" w:eastAsia="Times New Roman" w:hAnsi="Times New Roman" w:cs="Times New Roman"/>
          <w:sz w:val="24"/>
          <w:szCs w:val="24"/>
        </w:rPr>
        <w:t>etor</w:t>
      </w:r>
      <w:r w:rsidR="001A7B59" w:rsidRPr="001A7B59">
        <w:rPr>
          <w:rFonts w:ascii="Times New Roman" w:eastAsia="Times New Roman" w:hAnsi="Times New Roman" w:cs="Times New Roman"/>
          <w:sz w:val="24"/>
          <w:szCs w:val="24"/>
        </w:rPr>
        <w:t xml:space="preserve"> Central, Goiâni</w:t>
      </w:r>
      <w:r w:rsidR="009614EC">
        <w:rPr>
          <w:rFonts w:ascii="Times New Roman" w:eastAsia="Times New Roman" w:hAnsi="Times New Roman" w:cs="Times New Roman"/>
          <w:sz w:val="24"/>
          <w:szCs w:val="24"/>
        </w:rPr>
        <w:t>a-</w:t>
      </w:r>
      <w:r w:rsidR="001A7B59" w:rsidRPr="001A7B59">
        <w:rPr>
          <w:rFonts w:ascii="Times New Roman" w:eastAsia="Times New Roman" w:hAnsi="Times New Roman" w:cs="Times New Roman"/>
          <w:sz w:val="24"/>
          <w:szCs w:val="24"/>
        </w:rPr>
        <w:t>GO</w:t>
      </w:r>
      <w:r w:rsidRPr="001A7B59">
        <w:rPr>
          <w:rFonts w:ascii="Times New Roman" w:eastAsia="Times New Roman" w:hAnsi="Times New Roman" w:cs="Times New Roman"/>
          <w:sz w:val="24"/>
          <w:szCs w:val="24"/>
        </w:rPr>
        <w:t>,</w:t>
      </w:r>
      <w:r w:rsidR="001A7B59" w:rsidRPr="001A7B59">
        <w:rPr>
          <w:rFonts w:ascii="Times New Roman" w:eastAsia="Times New Roman" w:hAnsi="Times New Roman" w:cs="Times New Roman"/>
          <w:sz w:val="24"/>
          <w:szCs w:val="24"/>
        </w:rPr>
        <w:t xml:space="preserve"> </w:t>
      </w:r>
      <w:r w:rsidR="009614EC">
        <w:rPr>
          <w:rFonts w:ascii="Times New Roman" w:eastAsia="Times New Roman" w:hAnsi="Times New Roman" w:cs="Times New Roman"/>
          <w:sz w:val="24"/>
          <w:szCs w:val="24"/>
        </w:rPr>
        <w:t xml:space="preserve">CEP: </w:t>
      </w:r>
      <w:r w:rsidR="009614EC" w:rsidRPr="009614EC">
        <w:rPr>
          <w:rFonts w:ascii="Times New Roman" w:eastAsia="Times New Roman" w:hAnsi="Times New Roman" w:cs="Times New Roman"/>
          <w:sz w:val="24"/>
          <w:szCs w:val="24"/>
        </w:rPr>
        <w:t>74.023-020</w:t>
      </w:r>
      <w:r w:rsidR="009614EC">
        <w:rPr>
          <w:rFonts w:ascii="Times New Roman" w:eastAsia="Times New Roman" w:hAnsi="Times New Roman" w:cs="Times New Roman"/>
          <w:sz w:val="24"/>
          <w:szCs w:val="24"/>
        </w:rPr>
        <w:t>. Tele</w:t>
      </w:r>
      <w:r w:rsidR="001A7B59" w:rsidRPr="001A7B59">
        <w:rPr>
          <w:rFonts w:ascii="Times New Roman" w:eastAsia="Times New Roman" w:hAnsi="Times New Roman" w:cs="Times New Roman"/>
          <w:sz w:val="24"/>
          <w:szCs w:val="24"/>
        </w:rPr>
        <w:t xml:space="preserve">fone: (62) 3235-8276; </w:t>
      </w:r>
      <w:r w:rsidR="0009557F" w:rsidRPr="001A7B59">
        <w:rPr>
          <w:rFonts w:ascii="Times New Roman" w:eastAsia="Times New Roman" w:hAnsi="Times New Roman" w:cs="Times New Roman"/>
          <w:sz w:val="24"/>
          <w:szCs w:val="24"/>
        </w:rPr>
        <w:t xml:space="preserve">e-mail: </w:t>
      </w:r>
      <w:hyperlink r:id="rId8" w:history="1">
        <w:r w:rsidR="009614EC" w:rsidRPr="007C7B17">
          <w:rPr>
            <w:rStyle w:val="Hyperlink"/>
            <w:rFonts w:ascii="Times New Roman" w:eastAsia="Times New Roman" w:hAnsi="Times New Roman" w:cs="Times New Roman"/>
            <w:sz w:val="24"/>
            <w:szCs w:val="24"/>
          </w:rPr>
          <w:t>distribuidorarafapaper@hotmail.com</w:t>
        </w:r>
      </w:hyperlink>
      <w:r w:rsidR="009614EC">
        <w:rPr>
          <w:rFonts w:ascii="Times New Roman" w:eastAsia="Times New Roman" w:hAnsi="Times New Roman" w:cs="Times New Roman"/>
          <w:sz w:val="24"/>
          <w:szCs w:val="24"/>
        </w:rPr>
        <w:t xml:space="preserve">; </w:t>
      </w:r>
      <w:r w:rsidRPr="001A7B59">
        <w:rPr>
          <w:rFonts w:ascii="Times New Roman" w:eastAsia="Times New Roman" w:hAnsi="Times New Roman" w:cs="Times New Roman"/>
          <w:sz w:val="24"/>
          <w:szCs w:val="24"/>
        </w:rPr>
        <w:t xml:space="preserve">inscrita no CNPJ nº </w:t>
      </w:r>
      <w:r w:rsidR="001A7B59" w:rsidRPr="001A7B59">
        <w:rPr>
          <w:rFonts w:ascii="Times New Roman" w:eastAsia="Times New Roman" w:hAnsi="Times New Roman" w:cs="Times New Roman"/>
          <w:sz w:val="24"/>
          <w:szCs w:val="24"/>
        </w:rPr>
        <w:t>30.735.649/0001-11</w:t>
      </w:r>
      <w:r w:rsidRPr="001A7B59">
        <w:rPr>
          <w:rFonts w:ascii="Times New Roman" w:eastAsia="Times New Roman" w:hAnsi="Times New Roman" w:cs="Times New Roman"/>
          <w:sz w:val="24"/>
          <w:szCs w:val="24"/>
        </w:rPr>
        <w:t xml:space="preserve">, neste ato representada por </w:t>
      </w:r>
      <w:r w:rsidR="001A7B59" w:rsidRPr="001A7B59">
        <w:rPr>
          <w:rFonts w:ascii="Times New Roman" w:eastAsia="Times New Roman" w:hAnsi="Times New Roman" w:cs="Times New Roman"/>
          <w:sz w:val="24"/>
          <w:szCs w:val="24"/>
        </w:rPr>
        <w:t>Rafael Carneiro Fonseca</w:t>
      </w:r>
      <w:r w:rsidRPr="001A7B59">
        <w:rPr>
          <w:rFonts w:ascii="Times New Roman" w:eastAsia="Times New Roman" w:hAnsi="Times New Roman" w:cs="Times New Roman"/>
          <w:sz w:val="24"/>
          <w:szCs w:val="24"/>
        </w:rPr>
        <w:t xml:space="preserve">, brasileiro, CPF nº </w:t>
      </w:r>
      <w:r w:rsidR="001A7B59" w:rsidRPr="001A7B59">
        <w:rPr>
          <w:rFonts w:ascii="Times New Roman" w:eastAsia="Times New Roman" w:hAnsi="Times New Roman" w:cs="Times New Roman"/>
          <w:sz w:val="24"/>
          <w:szCs w:val="24"/>
        </w:rPr>
        <w:t>042.720.691-01</w:t>
      </w:r>
      <w:r w:rsidRPr="001A7B59">
        <w:rPr>
          <w:rFonts w:ascii="Times New Roman" w:eastAsia="Times New Roman" w:hAnsi="Times New Roman" w:cs="Times New Roman"/>
          <w:sz w:val="24"/>
          <w:szCs w:val="24"/>
        </w:rPr>
        <w:t xml:space="preserve">, RG nº </w:t>
      </w:r>
      <w:r w:rsidR="001A7B59" w:rsidRPr="001A7B59">
        <w:rPr>
          <w:rFonts w:ascii="Times New Roman" w:eastAsia="Times New Roman" w:hAnsi="Times New Roman" w:cs="Times New Roman"/>
          <w:sz w:val="24"/>
          <w:szCs w:val="24"/>
        </w:rPr>
        <w:t>4811218</w:t>
      </w:r>
      <w:r w:rsidR="009614EC">
        <w:rPr>
          <w:rFonts w:ascii="Times New Roman" w:eastAsia="Times New Roman" w:hAnsi="Times New Roman" w:cs="Times New Roman"/>
          <w:sz w:val="24"/>
          <w:szCs w:val="24"/>
        </w:rPr>
        <w:t xml:space="preserve"> -</w:t>
      </w:r>
      <w:r w:rsidR="001A7B59" w:rsidRPr="001A7B59">
        <w:rPr>
          <w:rFonts w:ascii="Times New Roman" w:eastAsia="Times New Roman" w:hAnsi="Times New Roman" w:cs="Times New Roman"/>
          <w:sz w:val="24"/>
          <w:szCs w:val="24"/>
        </w:rPr>
        <w:t xml:space="preserve"> 2ª Via SSP</w:t>
      </w:r>
      <w:r w:rsidR="009614EC">
        <w:rPr>
          <w:rFonts w:ascii="Times New Roman" w:eastAsia="Times New Roman" w:hAnsi="Times New Roman" w:cs="Times New Roman"/>
          <w:sz w:val="24"/>
          <w:szCs w:val="24"/>
        </w:rPr>
        <w:t>-</w:t>
      </w:r>
      <w:r w:rsidR="001A7B59" w:rsidRPr="001A7B59">
        <w:rPr>
          <w:rFonts w:ascii="Times New Roman" w:eastAsia="Times New Roman" w:hAnsi="Times New Roman" w:cs="Times New Roman"/>
          <w:sz w:val="24"/>
          <w:szCs w:val="24"/>
        </w:rPr>
        <w:t>GO</w:t>
      </w:r>
      <w:r w:rsidRPr="001A7B59">
        <w:rPr>
          <w:rFonts w:ascii="Times New Roman" w:eastAsia="Times New Roman" w:hAnsi="Times New Roman" w:cs="Times New Roman"/>
          <w:sz w:val="24"/>
          <w:szCs w:val="24"/>
        </w:rPr>
        <w:t xml:space="preserve">, doravante denominada parte </w:t>
      </w:r>
      <w:r w:rsidR="00C1259D" w:rsidRPr="001A7B59">
        <w:rPr>
          <w:rFonts w:ascii="Times New Roman" w:eastAsia="Times New Roman" w:hAnsi="Times New Roman" w:cs="Times New Roman"/>
          <w:b/>
          <w:bCs/>
          <w:sz w:val="24"/>
          <w:szCs w:val="24"/>
        </w:rPr>
        <w:t>Contratada</w:t>
      </w:r>
      <w:r w:rsidRPr="001A7B59">
        <w:rPr>
          <w:rFonts w:ascii="Times New Roman" w:eastAsia="Times New Roman" w:hAnsi="Times New Roman" w:cs="Times New Roman"/>
          <w:sz w:val="24"/>
          <w:szCs w:val="24"/>
        </w:rPr>
        <w:t>.</w:t>
      </w:r>
    </w:p>
    <w:p w14:paraId="24DA329C" w14:textId="1FB2F1DB" w:rsidR="00764DBC" w:rsidRDefault="00764DBC">
      <w:pPr>
        <w:tabs>
          <w:tab w:val="center" w:pos="4779"/>
          <w:tab w:val="right" w:pos="9198"/>
        </w:tabs>
        <w:ind w:left="1304" w:hanging="1304"/>
        <w:jc w:val="both"/>
        <w:rPr>
          <w:rFonts w:ascii="Times New Roman" w:hAnsi="Times New Roman" w:cs="Times New Roman"/>
          <w:sz w:val="24"/>
          <w:szCs w:val="24"/>
        </w:rPr>
      </w:pPr>
    </w:p>
    <w:p w14:paraId="2EF5182E" w14:textId="77777777" w:rsidR="00C1259D" w:rsidRPr="00764DBC" w:rsidRDefault="00C1259D">
      <w:pPr>
        <w:tabs>
          <w:tab w:val="center" w:pos="4779"/>
          <w:tab w:val="right" w:pos="9198"/>
        </w:tabs>
        <w:ind w:left="1304" w:hanging="1304"/>
        <w:jc w:val="both"/>
        <w:rPr>
          <w:rFonts w:ascii="Times New Roman" w:hAnsi="Times New Roman" w:cs="Times New Roman"/>
          <w:sz w:val="24"/>
          <w:szCs w:val="24"/>
        </w:rPr>
      </w:pPr>
    </w:p>
    <w:p w14:paraId="6AC29234" w14:textId="228E571B" w:rsidR="00ED59FF" w:rsidRDefault="003B448E">
      <w:pPr>
        <w:tabs>
          <w:tab w:val="center" w:pos="4779"/>
          <w:tab w:val="right" w:pos="9198"/>
        </w:tabs>
        <w:jc w:val="both"/>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 xml:space="preserve">CONSIDERANDO o julgamento da licitação na modalidade de </w:t>
      </w:r>
      <w:r w:rsidR="00FC3669">
        <w:rPr>
          <w:rFonts w:ascii="Times New Roman" w:eastAsia="Times New Roman" w:hAnsi="Times New Roman" w:cs="Times New Roman"/>
          <w:sz w:val="24"/>
          <w:szCs w:val="24"/>
        </w:rPr>
        <w:t>PREGÃO</w:t>
      </w:r>
      <w:r w:rsidRPr="00764DBC">
        <w:rPr>
          <w:rFonts w:ascii="Times New Roman" w:eastAsia="Times New Roman" w:hAnsi="Times New Roman" w:cs="Times New Roman"/>
          <w:sz w:val="24"/>
          <w:szCs w:val="24"/>
        </w:rPr>
        <w:t>, na forma eletrônica, para REGISTRO DE PREÇ</w:t>
      </w:r>
      <w:r w:rsidRPr="00FC3669">
        <w:rPr>
          <w:rFonts w:ascii="Times New Roman" w:eastAsia="Times New Roman" w:hAnsi="Times New Roman" w:cs="Times New Roman"/>
          <w:sz w:val="24"/>
          <w:szCs w:val="24"/>
        </w:rPr>
        <w:t xml:space="preserve">OS nº </w:t>
      </w:r>
      <w:r w:rsidR="00FC3669" w:rsidRPr="00FC3669">
        <w:rPr>
          <w:rFonts w:ascii="Times New Roman" w:eastAsia="Times New Roman" w:hAnsi="Times New Roman" w:cs="Times New Roman"/>
          <w:sz w:val="24"/>
          <w:szCs w:val="24"/>
        </w:rPr>
        <w:t>4</w:t>
      </w:r>
      <w:r w:rsidRPr="00FC3669">
        <w:rPr>
          <w:rFonts w:ascii="Times New Roman" w:eastAsia="Times New Roman" w:hAnsi="Times New Roman" w:cs="Times New Roman"/>
          <w:sz w:val="24"/>
          <w:szCs w:val="24"/>
        </w:rPr>
        <w:t>/</w:t>
      </w:r>
      <w:r w:rsidR="00740EB5" w:rsidRPr="00FC3669">
        <w:rPr>
          <w:rFonts w:ascii="Times New Roman" w:eastAsia="Times New Roman" w:hAnsi="Times New Roman" w:cs="Times New Roman"/>
          <w:sz w:val="24"/>
          <w:szCs w:val="24"/>
        </w:rPr>
        <w:t>2022</w:t>
      </w:r>
      <w:r w:rsidRPr="00764DBC">
        <w:rPr>
          <w:rFonts w:ascii="Times New Roman" w:eastAsia="Times New Roman" w:hAnsi="Times New Roman" w:cs="Times New Roman"/>
          <w:sz w:val="24"/>
          <w:szCs w:val="24"/>
        </w:rPr>
        <w:t xml:space="preserve">, Processo Administrativo nº </w:t>
      </w:r>
      <w:r w:rsidR="00907BCE">
        <w:rPr>
          <w:rFonts w:ascii="Times New Roman" w:eastAsia="Times New Roman" w:hAnsi="Times New Roman" w:cs="Times New Roman"/>
          <w:sz w:val="24"/>
          <w:szCs w:val="24"/>
        </w:rPr>
        <w:t>20.060</w:t>
      </w:r>
      <w:r w:rsidR="00AE4B2B" w:rsidRPr="00764DBC">
        <w:rPr>
          <w:rFonts w:ascii="Times New Roman" w:eastAsia="Times New Roman" w:hAnsi="Times New Roman" w:cs="Times New Roman"/>
          <w:sz w:val="24"/>
          <w:szCs w:val="24"/>
        </w:rPr>
        <w:t>/2022</w:t>
      </w:r>
      <w:r w:rsidRPr="00764DBC">
        <w:rPr>
          <w:rFonts w:ascii="Times New Roman" w:eastAsia="Times New Roman" w:hAnsi="Times New Roman" w:cs="Times New Roman"/>
          <w:sz w:val="24"/>
          <w:szCs w:val="24"/>
        </w:rPr>
        <w:t xml:space="preserve">, </w:t>
      </w:r>
      <w:r w:rsidR="00AF3F3C">
        <w:rPr>
          <w:rFonts w:ascii="Times New Roman" w:eastAsia="Times New Roman" w:hAnsi="Times New Roman" w:cs="Times New Roman"/>
          <w:sz w:val="24"/>
          <w:szCs w:val="24"/>
        </w:rPr>
        <w:t>resolve</w:t>
      </w:r>
      <w:r w:rsidRPr="00764DBC">
        <w:rPr>
          <w:rFonts w:ascii="Times New Roman" w:eastAsia="Times New Roman" w:hAnsi="Times New Roman" w:cs="Times New Roman"/>
          <w:sz w:val="24"/>
          <w:szCs w:val="24"/>
        </w:rPr>
        <w:t>:</w:t>
      </w:r>
    </w:p>
    <w:p w14:paraId="6C1884DE" w14:textId="77777777" w:rsidR="00ED59FF" w:rsidRDefault="00ED59FF">
      <w:pPr>
        <w:tabs>
          <w:tab w:val="center" w:pos="4779"/>
          <w:tab w:val="right" w:pos="9198"/>
        </w:tabs>
        <w:jc w:val="both"/>
        <w:rPr>
          <w:rFonts w:ascii="Times New Roman" w:eastAsia="Times New Roman" w:hAnsi="Times New Roman" w:cs="Times New Roman"/>
          <w:sz w:val="24"/>
          <w:szCs w:val="24"/>
        </w:rPr>
      </w:pPr>
    </w:p>
    <w:p w14:paraId="3296A938" w14:textId="48E56D20" w:rsidR="00021F25" w:rsidRDefault="00ED59FF">
      <w:pPr>
        <w:tabs>
          <w:tab w:val="center" w:pos="4779"/>
          <w:tab w:val="right" w:pos="9198"/>
        </w:tabs>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R</w:t>
      </w:r>
      <w:r w:rsidR="003B448E" w:rsidRPr="00764DBC">
        <w:rPr>
          <w:rFonts w:ascii="Times New Roman" w:eastAsia="Times New Roman" w:hAnsi="Times New Roman" w:cs="Times New Roman"/>
          <w:sz w:val="24"/>
          <w:szCs w:val="24"/>
        </w:rPr>
        <w:t xml:space="preserve">egistrar os preços da empresa indicada e qualificada nesta ATA, de acordo com a classificação por ela alcançada e na quantidade cotada, atendendo às condições previstas </w:t>
      </w:r>
      <w:r w:rsidR="003B448E" w:rsidRPr="00764DBC">
        <w:rPr>
          <w:rFonts w:ascii="Times New Roman" w:eastAsia="Times New Roman" w:hAnsi="Times New Roman" w:cs="Times New Roman"/>
          <w:color w:val="000000"/>
          <w:sz w:val="24"/>
          <w:szCs w:val="24"/>
        </w:rPr>
        <w:t>no Edital, sujeitando-se as partes às normas constantes na Lei nº 8.666/1993 e suas alterações, no Decreto nº 7.892/2013, e em conformidade com as disposições a seguir.</w:t>
      </w:r>
    </w:p>
    <w:p w14:paraId="57665FCA" w14:textId="77777777" w:rsidR="00764DBC" w:rsidRPr="00764DBC" w:rsidRDefault="00764DBC">
      <w:pPr>
        <w:tabs>
          <w:tab w:val="center" w:pos="4779"/>
          <w:tab w:val="right" w:pos="9198"/>
        </w:tabs>
        <w:jc w:val="both"/>
        <w:rPr>
          <w:rFonts w:ascii="Times New Roman" w:hAnsi="Times New Roman" w:cs="Times New Roman"/>
          <w:sz w:val="24"/>
          <w:szCs w:val="24"/>
        </w:rPr>
      </w:pPr>
    </w:p>
    <w:p w14:paraId="3296A93A" w14:textId="77777777" w:rsidR="00021F25" w:rsidRPr="00764DBC" w:rsidRDefault="003B448E" w:rsidP="000F3A47">
      <w:pPr>
        <w:pBdr>
          <w:top w:val="nil"/>
          <w:left w:val="nil"/>
          <w:bottom w:val="nil"/>
          <w:right w:val="nil"/>
          <w:between w:val="nil"/>
        </w:pBdr>
        <w:shd w:val="clear" w:color="auto" w:fill="000000" w:themeFill="text1"/>
        <w:jc w:val="both"/>
        <w:rPr>
          <w:rFonts w:ascii="Times New Roman" w:hAnsi="Times New Roman" w:cs="Times New Roman"/>
          <w:color w:val="000000"/>
          <w:sz w:val="24"/>
          <w:szCs w:val="24"/>
        </w:rPr>
      </w:pPr>
      <w:r w:rsidRPr="00764DBC">
        <w:rPr>
          <w:rFonts w:ascii="Times New Roman" w:eastAsia="Times New Roman" w:hAnsi="Times New Roman" w:cs="Times New Roman"/>
          <w:b/>
          <w:color w:val="FFFFFF"/>
          <w:sz w:val="24"/>
          <w:szCs w:val="24"/>
        </w:rPr>
        <w:t>1. Objeto</w:t>
      </w:r>
    </w:p>
    <w:p w14:paraId="3296A93B" w14:textId="77777777" w:rsidR="00021F25" w:rsidRPr="00764DBC" w:rsidRDefault="00021F25">
      <w:pPr>
        <w:ind w:right="-15"/>
        <w:jc w:val="both"/>
        <w:rPr>
          <w:rFonts w:ascii="Times New Roman" w:eastAsia="Times New Roman" w:hAnsi="Times New Roman" w:cs="Times New Roman"/>
          <w:color w:val="000000"/>
          <w:sz w:val="24"/>
          <w:szCs w:val="24"/>
        </w:rPr>
      </w:pPr>
    </w:p>
    <w:p w14:paraId="3296A93C" w14:textId="18C22E06" w:rsidR="00021F25" w:rsidRPr="00764DBC" w:rsidRDefault="003B448E">
      <w:pPr>
        <w:jc w:val="both"/>
        <w:rPr>
          <w:rFonts w:ascii="Times New Roman" w:hAnsi="Times New Roman" w:cs="Times New Roman"/>
          <w:sz w:val="24"/>
          <w:szCs w:val="24"/>
        </w:rPr>
      </w:pPr>
      <w:r w:rsidRPr="00764DBC">
        <w:rPr>
          <w:rFonts w:ascii="Times New Roman" w:eastAsia="Times New Roman" w:hAnsi="Times New Roman" w:cs="Times New Roman"/>
          <w:color w:val="000000"/>
          <w:sz w:val="24"/>
          <w:szCs w:val="24"/>
        </w:rPr>
        <w:t xml:space="preserve">1.1. A presente Ata tem por objeto o registro de preços para a eventual aquisição de materiais de expediente, copa e limpeza, especificados no item 1 do Termo de Referência, Anexo I do </w:t>
      </w:r>
      <w:r w:rsidR="009C4DED" w:rsidRPr="00764DBC">
        <w:rPr>
          <w:rFonts w:ascii="Times New Roman" w:eastAsia="Times New Roman" w:hAnsi="Times New Roman" w:cs="Times New Roman"/>
          <w:color w:val="000000"/>
          <w:sz w:val="24"/>
          <w:szCs w:val="24"/>
        </w:rPr>
        <w:t>E</w:t>
      </w:r>
      <w:r w:rsidRPr="00764DBC">
        <w:rPr>
          <w:rFonts w:ascii="Times New Roman" w:eastAsia="Times New Roman" w:hAnsi="Times New Roman" w:cs="Times New Roman"/>
          <w:color w:val="000000"/>
          <w:sz w:val="24"/>
          <w:szCs w:val="24"/>
        </w:rPr>
        <w:t>dital de Preg</w:t>
      </w:r>
      <w:r w:rsidRPr="00FC3669">
        <w:rPr>
          <w:rFonts w:ascii="Times New Roman" w:eastAsia="Times New Roman" w:hAnsi="Times New Roman" w:cs="Times New Roman"/>
          <w:sz w:val="24"/>
          <w:szCs w:val="24"/>
        </w:rPr>
        <w:t xml:space="preserve">ão nº </w:t>
      </w:r>
      <w:r w:rsidR="00FC3669" w:rsidRPr="00FC3669">
        <w:rPr>
          <w:rFonts w:ascii="Times New Roman" w:eastAsia="Times New Roman" w:hAnsi="Times New Roman" w:cs="Times New Roman"/>
          <w:sz w:val="24"/>
          <w:szCs w:val="24"/>
        </w:rPr>
        <w:t>4/</w:t>
      </w:r>
      <w:r w:rsidRPr="00FC3669">
        <w:rPr>
          <w:rFonts w:ascii="Times New Roman" w:eastAsia="Times New Roman" w:hAnsi="Times New Roman" w:cs="Times New Roman"/>
          <w:sz w:val="24"/>
          <w:szCs w:val="24"/>
        </w:rPr>
        <w:t>202</w:t>
      </w:r>
      <w:r w:rsidR="00AE4B2B" w:rsidRPr="00FC3669">
        <w:rPr>
          <w:rFonts w:ascii="Times New Roman" w:eastAsia="Times New Roman" w:hAnsi="Times New Roman" w:cs="Times New Roman"/>
          <w:sz w:val="24"/>
          <w:szCs w:val="24"/>
        </w:rPr>
        <w:t>2</w:t>
      </w:r>
      <w:r w:rsidRPr="00764DBC">
        <w:rPr>
          <w:rFonts w:ascii="Times New Roman" w:eastAsia="Times New Roman" w:hAnsi="Times New Roman" w:cs="Times New Roman"/>
          <w:color w:val="000000"/>
          <w:sz w:val="24"/>
          <w:szCs w:val="24"/>
        </w:rPr>
        <w:t>, que é parte integrante desta Ata, assim como a proposta vencedora, independentemente de transcrição.</w:t>
      </w:r>
    </w:p>
    <w:p w14:paraId="3296A93D" w14:textId="77777777" w:rsidR="00021F25" w:rsidRPr="00764DBC" w:rsidRDefault="00021F25">
      <w:pPr>
        <w:ind w:right="-15"/>
        <w:jc w:val="both"/>
        <w:rPr>
          <w:rFonts w:ascii="Times New Roman" w:eastAsia="Times New Roman" w:hAnsi="Times New Roman" w:cs="Times New Roman"/>
          <w:color w:val="000000"/>
          <w:sz w:val="24"/>
          <w:szCs w:val="24"/>
        </w:rPr>
      </w:pPr>
    </w:p>
    <w:p w14:paraId="3296A93E" w14:textId="77777777" w:rsidR="00021F25" w:rsidRPr="00764DBC" w:rsidRDefault="003B448E" w:rsidP="00C83409">
      <w:pPr>
        <w:pBdr>
          <w:top w:val="nil"/>
          <w:left w:val="nil"/>
          <w:bottom w:val="nil"/>
          <w:right w:val="nil"/>
          <w:between w:val="nil"/>
        </w:pBdr>
        <w:shd w:val="clear" w:color="auto" w:fill="000000" w:themeFill="text1"/>
        <w:jc w:val="both"/>
        <w:rPr>
          <w:rFonts w:ascii="Times New Roman" w:hAnsi="Times New Roman" w:cs="Times New Roman"/>
          <w:color w:val="000000"/>
          <w:sz w:val="24"/>
          <w:szCs w:val="24"/>
        </w:rPr>
      </w:pPr>
      <w:r w:rsidRPr="00764DBC">
        <w:rPr>
          <w:rFonts w:ascii="Times New Roman" w:eastAsia="Times New Roman" w:hAnsi="Times New Roman" w:cs="Times New Roman"/>
          <w:b/>
          <w:color w:val="FFFFFF"/>
          <w:sz w:val="24"/>
          <w:szCs w:val="24"/>
        </w:rPr>
        <w:t>2. Preços, Especificações e Quantitativos</w:t>
      </w:r>
    </w:p>
    <w:p w14:paraId="3296A93F" w14:textId="77777777" w:rsidR="00021F25" w:rsidRPr="00764DBC" w:rsidRDefault="00021F25">
      <w:pPr>
        <w:ind w:right="-15"/>
        <w:jc w:val="both"/>
        <w:rPr>
          <w:rFonts w:ascii="Times New Roman" w:eastAsia="Times New Roman" w:hAnsi="Times New Roman" w:cs="Times New Roman"/>
          <w:color w:val="000000"/>
          <w:sz w:val="24"/>
          <w:szCs w:val="24"/>
        </w:rPr>
      </w:pPr>
    </w:p>
    <w:p w14:paraId="3296A940" w14:textId="5BAB92DF" w:rsidR="00021F25"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2.1. O preço registrado, as especificações do objeto, a quantidade, fornecedor(es) e as demais condições ofertadas na(s) proposta(s) são as que seguem:</w:t>
      </w:r>
    </w:p>
    <w:p w14:paraId="115758EB" w14:textId="77777777" w:rsidR="00A85360" w:rsidRPr="00745FFB" w:rsidRDefault="00A85360" w:rsidP="009F0D1F">
      <w:pPr>
        <w:jc w:val="both"/>
        <w:rPr>
          <w:rFonts w:ascii="Times New Roman" w:eastAsia="Times New Roman" w:hAnsi="Times New Roman" w:cs="Times New Roman"/>
          <w:sz w:val="18"/>
          <w:szCs w:val="18"/>
        </w:rPr>
      </w:pPr>
    </w:p>
    <w:tbl>
      <w:tblPr>
        <w:tblW w:w="10273" w:type="dxa"/>
        <w:jc w:val="center"/>
        <w:tblCellMar>
          <w:left w:w="70" w:type="dxa"/>
          <w:right w:w="70" w:type="dxa"/>
        </w:tblCellMar>
        <w:tblLook w:val="04A0" w:firstRow="1" w:lastRow="0" w:firstColumn="1" w:lastColumn="0" w:noHBand="0" w:noVBand="1"/>
      </w:tblPr>
      <w:tblGrid>
        <w:gridCol w:w="440"/>
        <w:gridCol w:w="3639"/>
        <w:gridCol w:w="940"/>
        <w:gridCol w:w="1152"/>
        <w:gridCol w:w="1337"/>
        <w:gridCol w:w="1501"/>
        <w:gridCol w:w="1264"/>
      </w:tblGrid>
      <w:tr w:rsidR="00502C66" w:rsidRPr="00502C66" w14:paraId="7515F11A" w14:textId="77777777" w:rsidTr="00C42D2C">
        <w:trPr>
          <w:cantSplit/>
          <w:trHeight w:val="297"/>
          <w:tblHeader/>
          <w:jc w:val="center"/>
        </w:trPr>
        <w:tc>
          <w:tcPr>
            <w:tcW w:w="1027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5889DAE" w14:textId="01884E8B" w:rsidR="00502C66" w:rsidRPr="009614EC" w:rsidRDefault="00C42D2C" w:rsidP="00C42D2C">
            <w:pPr>
              <w:widowControl/>
              <w:jc w:val="center"/>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 xml:space="preserve">Grupo </w:t>
            </w:r>
            <w:r w:rsidR="00502C66" w:rsidRPr="009614EC">
              <w:rPr>
                <w:rFonts w:ascii="Times New Roman" w:eastAsia="Times New Roman" w:hAnsi="Times New Roman" w:cs="Times New Roman"/>
                <w:color w:val="000000"/>
                <w:sz w:val="20"/>
                <w:szCs w:val="20"/>
              </w:rPr>
              <w:t xml:space="preserve">3 - </w:t>
            </w:r>
            <w:r w:rsidRPr="009614EC">
              <w:rPr>
                <w:rFonts w:ascii="Times New Roman" w:eastAsia="Times New Roman" w:hAnsi="Times New Roman" w:cs="Times New Roman"/>
                <w:color w:val="000000"/>
                <w:sz w:val="20"/>
                <w:szCs w:val="20"/>
              </w:rPr>
              <w:t>Mat</w:t>
            </w:r>
            <w:r>
              <w:rPr>
                <w:rFonts w:ascii="Times New Roman" w:eastAsia="Times New Roman" w:hAnsi="Times New Roman" w:cs="Times New Roman"/>
                <w:color w:val="000000"/>
                <w:sz w:val="20"/>
                <w:szCs w:val="20"/>
              </w:rPr>
              <w:t>erial</w:t>
            </w:r>
            <w:r w:rsidR="00502C66" w:rsidRPr="009614EC">
              <w:rPr>
                <w:rFonts w:ascii="Times New Roman" w:eastAsia="Times New Roman" w:hAnsi="Times New Roman" w:cs="Times New Roman"/>
                <w:color w:val="000000"/>
                <w:sz w:val="20"/>
                <w:szCs w:val="20"/>
              </w:rPr>
              <w:t xml:space="preserve"> </w:t>
            </w:r>
            <w:r w:rsidRPr="009614EC">
              <w:rPr>
                <w:rFonts w:ascii="Times New Roman" w:eastAsia="Times New Roman" w:hAnsi="Times New Roman" w:cs="Times New Roman"/>
                <w:color w:val="000000"/>
                <w:sz w:val="20"/>
                <w:szCs w:val="20"/>
              </w:rPr>
              <w:t>Expediente</w:t>
            </w:r>
          </w:p>
        </w:tc>
      </w:tr>
      <w:tr w:rsidR="00502C66" w:rsidRPr="00502C66" w14:paraId="6E073BF1" w14:textId="77777777" w:rsidTr="00C42D2C">
        <w:trPr>
          <w:cantSplit/>
          <w:trHeight w:val="44"/>
          <w:tblHeader/>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F6AEE" w14:textId="77777777" w:rsidR="00502C66" w:rsidRPr="009614EC" w:rsidRDefault="00502C66" w:rsidP="00C42D2C">
            <w:pPr>
              <w:widowControl/>
              <w:jc w:val="center"/>
              <w:rPr>
                <w:rFonts w:ascii="Times New Roman" w:eastAsia="Times New Roman" w:hAnsi="Times New Roman" w:cs="Times New Roman"/>
                <w:b/>
                <w:bCs/>
                <w:color w:val="000000"/>
                <w:sz w:val="20"/>
                <w:szCs w:val="20"/>
              </w:rPr>
            </w:pPr>
            <w:r w:rsidRPr="009614EC">
              <w:rPr>
                <w:rFonts w:ascii="Times New Roman" w:eastAsia="Times New Roman" w:hAnsi="Times New Roman" w:cs="Times New Roman"/>
                <w:b/>
                <w:bCs/>
                <w:color w:val="000000"/>
                <w:sz w:val="20"/>
                <w:szCs w:val="20"/>
              </w:rPr>
              <w:t>Nº</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6094C" w14:textId="77777777" w:rsidR="00502C66" w:rsidRPr="009614EC" w:rsidRDefault="00502C66" w:rsidP="00C42D2C">
            <w:pPr>
              <w:widowControl/>
              <w:jc w:val="center"/>
              <w:rPr>
                <w:rFonts w:ascii="Times New Roman" w:eastAsia="Times New Roman" w:hAnsi="Times New Roman" w:cs="Times New Roman"/>
                <w:b/>
                <w:bCs/>
                <w:color w:val="000000"/>
                <w:sz w:val="20"/>
                <w:szCs w:val="20"/>
              </w:rPr>
            </w:pPr>
            <w:r w:rsidRPr="009614EC">
              <w:rPr>
                <w:rFonts w:ascii="Times New Roman" w:eastAsia="Times New Roman" w:hAnsi="Times New Roman" w:cs="Times New Roman"/>
                <w:b/>
                <w:bCs/>
                <w:color w:val="000000"/>
                <w:sz w:val="20"/>
                <w:szCs w:val="20"/>
              </w:rPr>
              <w:t>Item</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F8478" w14:textId="77777777" w:rsidR="00502C66" w:rsidRPr="009614EC" w:rsidRDefault="00502C66" w:rsidP="00C42D2C">
            <w:pPr>
              <w:widowControl/>
              <w:jc w:val="center"/>
              <w:rPr>
                <w:rFonts w:ascii="Times New Roman" w:eastAsia="Times New Roman" w:hAnsi="Times New Roman" w:cs="Times New Roman"/>
                <w:b/>
                <w:bCs/>
                <w:color w:val="000000"/>
                <w:sz w:val="20"/>
                <w:szCs w:val="20"/>
              </w:rPr>
            </w:pPr>
            <w:r w:rsidRPr="009614EC">
              <w:rPr>
                <w:rFonts w:ascii="Times New Roman" w:eastAsia="Times New Roman" w:hAnsi="Times New Roman" w:cs="Times New Roman"/>
                <w:b/>
                <w:bCs/>
                <w:color w:val="000000"/>
                <w:sz w:val="20"/>
                <w:szCs w:val="20"/>
              </w:rPr>
              <w:t>Medida</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9E3F5" w14:textId="77777777" w:rsidR="00502C66" w:rsidRPr="009614EC" w:rsidRDefault="00502C66" w:rsidP="00C42D2C">
            <w:pPr>
              <w:widowControl/>
              <w:jc w:val="center"/>
              <w:rPr>
                <w:rFonts w:ascii="Times New Roman" w:eastAsia="Times New Roman" w:hAnsi="Times New Roman" w:cs="Times New Roman"/>
                <w:b/>
                <w:bCs/>
                <w:color w:val="000000"/>
                <w:sz w:val="20"/>
                <w:szCs w:val="20"/>
              </w:rPr>
            </w:pPr>
            <w:r w:rsidRPr="009614EC">
              <w:rPr>
                <w:rFonts w:ascii="Times New Roman" w:eastAsia="Times New Roman" w:hAnsi="Times New Roman" w:cs="Times New Roman"/>
                <w:b/>
                <w:bCs/>
                <w:color w:val="000000"/>
                <w:sz w:val="20"/>
                <w:szCs w:val="20"/>
              </w:rPr>
              <w:t>Quantidade</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B0B37" w14:textId="77777777" w:rsidR="00502C66" w:rsidRPr="009614EC" w:rsidRDefault="00502C66" w:rsidP="00C42D2C">
            <w:pPr>
              <w:widowControl/>
              <w:jc w:val="center"/>
              <w:rPr>
                <w:rFonts w:ascii="Times New Roman" w:eastAsia="Times New Roman" w:hAnsi="Times New Roman" w:cs="Times New Roman"/>
                <w:b/>
                <w:bCs/>
                <w:color w:val="000000"/>
                <w:sz w:val="20"/>
                <w:szCs w:val="20"/>
              </w:rPr>
            </w:pPr>
            <w:r w:rsidRPr="009614EC">
              <w:rPr>
                <w:rFonts w:ascii="Times New Roman" w:eastAsia="Times New Roman" w:hAnsi="Times New Roman" w:cs="Times New Roman"/>
                <w:b/>
                <w:bCs/>
                <w:color w:val="000000"/>
                <w:sz w:val="20"/>
                <w:szCs w:val="20"/>
              </w:rPr>
              <w:t>Marca</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A1552" w14:textId="77777777" w:rsidR="00502C66" w:rsidRPr="009614EC" w:rsidRDefault="00502C66" w:rsidP="00C42D2C">
            <w:pPr>
              <w:widowControl/>
              <w:jc w:val="center"/>
              <w:rPr>
                <w:rFonts w:ascii="Times New Roman" w:eastAsia="Times New Roman" w:hAnsi="Times New Roman" w:cs="Times New Roman"/>
                <w:b/>
                <w:bCs/>
                <w:color w:val="000000"/>
                <w:sz w:val="20"/>
                <w:szCs w:val="20"/>
              </w:rPr>
            </w:pPr>
            <w:r w:rsidRPr="009614EC">
              <w:rPr>
                <w:rFonts w:ascii="Times New Roman" w:eastAsia="Times New Roman" w:hAnsi="Times New Roman" w:cs="Times New Roman"/>
                <w:b/>
                <w:bCs/>
                <w:color w:val="000000"/>
                <w:sz w:val="20"/>
                <w:szCs w:val="20"/>
              </w:rPr>
              <w:t>Valor Unitário</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0CA8B" w14:textId="77777777" w:rsidR="00502C66" w:rsidRPr="009614EC" w:rsidRDefault="00502C66" w:rsidP="00C42D2C">
            <w:pPr>
              <w:widowControl/>
              <w:jc w:val="center"/>
              <w:rPr>
                <w:rFonts w:ascii="Times New Roman" w:eastAsia="Times New Roman" w:hAnsi="Times New Roman" w:cs="Times New Roman"/>
                <w:b/>
                <w:bCs/>
                <w:color w:val="000000"/>
                <w:sz w:val="20"/>
                <w:szCs w:val="20"/>
              </w:rPr>
            </w:pPr>
            <w:r w:rsidRPr="009614EC">
              <w:rPr>
                <w:rFonts w:ascii="Times New Roman" w:eastAsia="Times New Roman" w:hAnsi="Times New Roman" w:cs="Times New Roman"/>
                <w:b/>
                <w:bCs/>
                <w:color w:val="000000"/>
                <w:sz w:val="20"/>
                <w:szCs w:val="20"/>
              </w:rPr>
              <w:t>Valor Total</w:t>
            </w:r>
          </w:p>
        </w:tc>
      </w:tr>
      <w:tr w:rsidR="00502C66" w:rsidRPr="00502C66" w14:paraId="4C05A42C" w14:textId="77777777" w:rsidTr="00C42D2C">
        <w:trPr>
          <w:trHeight w:val="327"/>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379B9"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43</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17AB6"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Apontador, com reservatório</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D5D0C"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unidade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799C3"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12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296BE" w14:textId="3EF1F691" w:rsidR="00502C66" w:rsidRPr="00C42D2C" w:rsidRDefault="00C42D2C"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Leo e Leo</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DED1C"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R$ 1,13</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E2F34"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R$ 13,56</w:t>
            </w:r>
          </w:p>
        </w:tc>
      </w:tr>
      <w:tr w:rsidR="00502C66" w:rsidRPr="00502C66" w14:paraId="3EF5CFCC" w14:textId="77777777" w:rsidTr="00C42D2C">
        <w:trPr>
          <w:trHeight w:val="169"/>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8145D"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lastRenderedPageBreak/>
              <w:t>44</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1E83D"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Bandeja dupla para documentos, em acrílico, cor fumê</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72555"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unidade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FF810"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C2A8B" w14:textId="2A4A0321" w:rsidR="00502C66" w:rsidRPr="00C42D2C" w:rsidRDefault="00C42D2C" w:rsidP="009614EC">
            <w:pPr>
              <w:widowControl/>
              <w:rPr>
                <w:rFonts w:ascii="Times New Roman" w:eastAsia="Times New Roman" w:hAnsi="Times New Roman" w:cs="Times New Roman"/>
                <w:color w:val="000000"/>
                <w:sz w:val="20"/>
                <w:szCs w:val="20"/>
              </w:rPr>
            </w:pPr>
            <w:proofErr w:type="spellStart"/>
            <w:r w:rsidRPr="00C42D2C">
              <w:rPr>
                <w:rFonts w:ascii="Times New Roman" w:eastAsia="Times New Roman" w:hAnsi="Times New Roman" w:cs="Times New Roman"/>
                <w:color w:val="000000"/>
                <w:sz w:val="20"/>
                <w:szCs w:val="20"/>
              </w:rPr>
              <w:t>Novacril</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90132"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R$ 37,40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FA7D1"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R$ 74,80</w:t>
            </w:r>
          </w:p>
        </w:tc>
      </w:tr>
      <w:tr w:rsidR="00502C66" w:rsidRPr="00502C66" w14:paraId="0040BA7F" w14:textId="77777777" w:rsidTr="00C42D2C">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19AE6"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45</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068EF"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Bateria Alcalina 9 volts</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66A93"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unidade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34366"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6</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D6A29" w14:textId="3EA54815" w:rsidR="00502C66" w:rsidRPr="00C42D2C" w:rsidRDefault="00C42D2C"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Elgin</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E7306"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R$ 11,77</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F75A2"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R$ 70,62</w:t>
            </w:r>
          </w:p>
        </w:tc>
      </w:tr>
      <w:tr w:rsidR="00502C66" w:rsidRPr="00502C66" w14:paraId="1816F13B" w14:textId="77777777" w:rsidTr="00C42D2C">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F4A2A"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46</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D17A8"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 xml:space="preserve">Borracha com capa plástica, caixa com </w:t>
            </w:r>
            <w:proofErr w:type="spellStart"/>
            <w:r w:rsidRPr="00C42D2C">
              <w:rPr>
                <w:rFonts w:ascii="Times New Roman" w:eastAsia="Times New Roman" w:hAnsi="Times New Roman" w:cs="Times New Roman"/>
                <w:color w:val="000000"/>
                <w:sz w:val="20"/>
                <w:szCs w:val="20"/>
              </w:rPr>
              <w:t>com</w:t>
            </w:r>
            <w:proofErr w:type="spellEnd"/>
            <w:r w:rsidRPr="00C42D2C">
              <w:rPr>
                <w:rFonts w:ascii="Times New Roman" w:eastAsia="Times New Roman" w:hAnsi="Times New Roman" w:cs="Times New Roman"/>
                <w:color w:val="000000"/>
                <w:sz w:val="20"/>
                <w:szCs w:val="20"/>
              </w:rPr>
              <w:t xml:space="preserve"> 20 unidades</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16D90"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 xml:space="preserve">caixa </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4E596"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86EC7" w14:textId="35838CEF" w:rsidR="00502C66" w:rsidRPr="00C42D2C" w:rsidRDefault="00C42D2C"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Leo e Leo</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EA67A"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R$ 13,80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57C87"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R$ 13,80</w:t>
            </w:r>
          </w:p>
        </w:tc>
      </w:tr>
      <w:tr w:rsidR="00502C66" w:rsidRPr="00502C66" w14:paraId="5E1C3B23" w14:textId="77777777" w:rsidTr="00C42D2C">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12206"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47</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325DB"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Caneta azul, cristal, caixa com 50 unidades</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02F0E"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 xml:space="preserve">caixa </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A0686"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10</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925BD" w14:textId="18274C80" w:rsidR="00502C66" w:rsidRPr="00C42D2C" w:rsidRDefault="00C42D2C"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Economic</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97C15"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R$ 25,98</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A02DA"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R$ 259,80</w:t>
            </w:r>
          </w:p>
        </w:tc>
      </w:tr>
      <w:tr w:rsidR="00502C66" w:rsidRPr="00502C66" w14:paraId="49A69681" w14:textId="77777777" w:rsidTr="00C42D2C">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594AA"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48</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52DA0"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Caneta preta, cristal - caixa com 50 unidades</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4344E"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 xml:space="preserve">caixa </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784BB"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5</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BBF18" w14:textId="3A7DF895" w:rsidR="00502C66" w:rsidRPr="00C42D2C" w:rsidRDefault="00C42D2C"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Economic</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EC84C"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R$ 26,10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6D784"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R$ 130,50</w:t>
            </w:r>
          </w:p>
        </w:tc>
      </w:tr>
      <w:tr w:rsidR="00502C66" w:rsidRPr="00502C66" w14:paraId="0BF7ECED" w14:textId="77777777" w:rsidTr="00C42D2C">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8AB82"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49</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84921"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Caneta marca texto amarela, caixa com 12</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A6BF4"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 xml:space="preserve">caixa </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C37F3"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3</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B239E" w14:textId="79454D38" w:rsidR="00502C66" w:rsidRPr="00C42D2C" w:rsidRDefault="00C42D2C" w:rsidP="009614EC">
            <w:pPr>
              <w:widowControl/>
              <w:rPr>
                <w:rFonts w:ascii="Times New Roman" w:eastAsia="Times New Roman" w:hAnsi="Times New Roman" w:cs="Times New Roman"/>
                <w:color w:val="000000"/>
                <w:sz w:val="20"/>
                <w:szCs w:val="20"/>
              </w:rPr>
            </w:pPr>
            <w:proofErr w:type="spellStart"/>
            <w:r w:rsidRPr="00C42D2C">
              <w:rPr>
                <w:rFonts w:ascii="Times New Roman" w:eastAsia="Times New Roman" w:hAnsi="Times New Roman" w:cs="Times New Roman"/>
                <w:color w:val="000000"/>
                <w:sz w:val="20"/>
                <w:szCs w:val="20"/>
              </w:rPr>
              <w:t>Masterprint</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24308"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R$ 16,39</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2738D"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R$ 49,17</w:t>
            </w:r>
          </w:p>
        </w:tc>
      </w:tr>
      <w:tr w:rsidR="00502C66" w:rsidRPr="00502C66" w14:paraId="22CA71C6" w14:textId="77777777" w:rsidTr="00C42D2C">
        <w:trPr>
          <w:trHeight w:val="299"/>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8E796"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50</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934C5"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Fita adesiva de espuma Dupla-Face, rolo com 5,5m</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A23CA"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rolo</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BB508"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CB3AC"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3M</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59711"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R$ 34,16</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128E4"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R$ 68,32</w:t>
            </w:r>
          </w:p>
        </w:tc>
      </w:tr>
      <w:tr w:rsidR="00502C66" w:rsidRPr="00502C66" w14:paraId="2C16A1F1" w14:textId="77777777" w:rsidTr="00C42D2C">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B7339"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51</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037AF"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 xml:space="preserve">Clips nº 2/0 - </w:t>
            </w:r>
            <w:proofErr w:type="spellStart"/>
            <w:r w:rsidRPr="00C42D2C">
              <w:rPr>
                <w:rFonts w:ascii="Times New Roman" w:eastAsia="Times New Roman" w:hAnsi="Times New Roman" w:cs="Times New Roman"/>
                <w:color w:val="000000"/>
                <w:sz w:val="20"/>
                <w:szCs w:val="20"/>
              </w:rPr>
              <w:t>cx</w:t>
            </w:r>
            <w:proofErr w:type="spellEnd"/>
            <w:r w:rsidRPr="00C42D2C">
              <w:rPr>
                <w:rFonts w:ascii="Times New Roman" w:eastAsia="Times New Roman" w:hAnsi="Times New Roman" w:cs="Times New Roman"/>
                <w:color w:val="000000"/>
                <w:sz w:val="20"/>
                <w:szCs w:val="20"/>
              </w:rPr>
              <w:t xml:space="preserve"> com 100 unid.</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51694"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caixa</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01C16"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24</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2362F" w14:textId="442D476B" w:rsidR="00502C66" w:rsidRPr="00C42D2C" w:rsidRDefault="00C42D2C"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Bacchi</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579C6"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R$ 2,10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D6C75"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R$ 50,40</w:t>
            </w:r>
          </w:p>
        </w:tc>
      </w:tr>
      <w:tr w:rsidR="00502C66" w:rsidRPr="00502C66" w14:paraId="4C47F2F8" w14:textId="77777777" w:rsidTr="00C42D2C">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F616E"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52</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9B2B9"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 xml:space="preserve">Clips nº 3 - </w:t>
            </w:r>
            <w:proofErr w:type="spellStart"/>
            <w:r w:rsidRPr="00C42D2C">
              <w:rPr>
                <w:rFonts w:ascii="Times New Roman" w:eastAsia="Times New Roman" w:hAnsi="Times New Roman" w:cs="Times New Roman"/>
                <w:color w:val="000000"/>
                <w:sz w:val="20"/>
                <w:szCs w:val="20"/>
              </w:rPr>
              <w:t>cx</w:t>
            </w:r>
            <w:proofErr w:type="spellEnd"/>
            <w:r w:rsidRPr="00C42D2C">
              <w:rPr>
                <w:rFonts w:ascii="Times New Roman" w:eastAsia="Times New Roman" w:hAnsi="Times New Roman" w:cs="Times New Roman"/>
                <w:color w:val="000000"/>
                <w:sz w:val="20"/>
                <w:szCs w:val="20"/>
              </w:rPr>
              <w:t xml:space="preserve"> com 100 unid.</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A1D21"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caixa</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C3E20"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20</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821E0" w14:textId="5E75943F" w:rsidR="00502C66" w:rsidRPr="00C42D2C" w:rsidRDefault="00C42D2C"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Bacchi</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85674"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R$ 2,63</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9964D"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R$ 52,60</w:t>
            </w:r>
          </w:p>
        </w:tc>
      </w:tr>
      <w:tr w:rsidR="00502C66" w:rsidRPr="00502C66" w14:paraId="219E3520" w14:textId="77777777" w:rsidTr="00C42D2C">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0FC9D"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53</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82225"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 xml:space="preserve">Clips nº 6/0 - </w:t>
            </w:r>
            <w:proofErr w:type="spellStart"/>
            <w:r w:rsidRPr="00C42D2C">
              <w:rPr>
                <w:rFonts w:ascii="Times New Roman" w:eastAsia="Times New Roman" w:hAnsi="Times New Roman" w:cs="Times New Roman"/>
                <w:color w:val="000000"/>
                <w:sz w:val="20"/>
                <w:szCs w:val="20"/>
              </w:rPr>
              <w:t>cx</w:t>
            </w:r>
            <w:proofErr w:type="spellEnd"/>
            <w:r w:rsidRPr="00C42D2C">
              <w:rPr>
                <w:rFonts w:ascii="Times New Roman" w:eastAsia="Times New Roman" w:hAnsi="Times New Roman" w:cs="Times New Roman"/>
                <w:color w:val="000000"/>
                <w:sz w:val="20"/>
                <w:szCs w:val="20"/>
              </w:rPr>
              <w:t xml:space="preserve"> com 50 unid.</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2E33F"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caixa</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4C0D3"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5</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64FCC" w14:textId="728CD3A5" w:rsidR="00502C66" w:rsidRPr="00C42D2C" w:rsidRDefault="00C42D2C"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Bacchi</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0033A"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R$ 1,94</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891CD"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R$ 9,70</w:t>
            </w:r>
          </w:p>
        </w:tc>
      </w:tr>
      <w:tr w:rsidR="00502C66" w:rsidRPr="00502C66" w14:paraId="5972013B" w14:textId="77777777" w:rsidTr="00C42D2C">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8C352"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54</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A118E" w14:textId="12671070"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 xml:space="preserve">Clips nº 8/0 </w:t>
            </w:r>
            <w:r w:rsidR="00C42D2C">
              <w:rPr>
                <w:rFonts w:ascii="Times New Roman" w:eastAsia="Times New Roman" w:hAnsi="Times New Roman" w:cs="Times New Roman"/>
                <w:color w:val="000000"/>
                <w:sz w:val="20"/>
                <w:szCs w:val="20"/>
              </w:rPr>
              <w:t>-</w:t>
            </w:r>
            <w:r w:rsidRPr="00C42D2C">
              <w:rPr>
                <w:rFonts w:ascii="Times New Roman" w:eastAsia="Times New Roman" w:hAnsi="Times New Roman" w:cs="Times New Roman"/>
                <w:color w:val="000000"/>
                <w:sz w:val="20"/>
                <w:szCs w:val="20"/>
              </w:rPr>
              <w:t xml:space="preserve"> </w:t>
            </w:r>
            <w:proofErr w:type="spellStart"/>
            <w:r w:rsidRPr="00C42D2C">
              <w:rPr>
                <w:rFonts w:ascii="Times New Roman" w:eastAsia="Times New Roman" w:hAnsi="Times New Roman" w:cs="Times New Roman"/>
                <w:color w:val="000000"/>
                <w:sz w:val="20"/>
                <w:szCs w:val="20"/>
              </w:rPr>
              <w:t>cx</w:t>
            </w:r>
            <w:proofErr w:type="spellEnd"/>
            <w:r w:rsidRPr="00C42D2C">
              <w:rPr>
                <w:rFonts w:ascii="Times New Roman" w:eastAsia="Times New Roman" w:hAnsi="Times New Roman" w:cs="Times New Roman"/>
                <w:color w:val="000000"/>
                <w:sz w:val="20"/>
                <w:szCs w:val="20"/>
              </w:rPr>
              <w:t xml:space="preserve"> com 50 unid.</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05C96"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caixa</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CC4D4"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10</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7C6CB" w14:textId="151B8506" w:rsidR="00502C66" w:rsidRPr="00C42D2C" w:rsidRDefault="00C42D2C"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Bacchi</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2220D"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R$ 4,29</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1316E"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R$ 42,90</w:t>
            </w:r>
          </w:p>
        </w:tc>
      </w:tr>
      <w:tr w:rsidR="00502C66" w:rsidRPr="00502C66" w14:paraId="22722D94" w14:textId="77777777" w:rsidTr="00C42D2C">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61E16"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55</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CE9D0"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Clips trançado nº 1- Caixa com 50 unid.</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2B6C4"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caixa</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A4DC0"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10</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5A2B3" w14:textId="645E07FA" w:rsidR="00502C66" w:rsidRPr="00C42D2C" w:rsidRDefault="00C42D2C" w:rsidP="009614EC">
            <w:pPr>
              <w:widowControl/>
              <w:rPr>
                <w:rFonts w:ascii="Times New Roman" w:eastAsia="Times New Roman" w:hAnsi="Times New Roman" w:cs="Times New Roman"/>
                <w:color w:val="000000"/>
                <w:sz w:val="20"/>
                <w:szCs w:val="20"/>
              </w:rPr>
            </w:pPr>
            <w:proofErr w:type="spellStart"/>
            <w:r w:rsidRPr="00C42D2C">
              <w:rPr>
                <w:rFonts w:ascii="Times New Roman" w:eastAsia="Times New Roman" w:hAnsi="Times New Roman" w:cs="Times New Roman"/>
                <w:color w:val="000000"/>
                <w:sz w:val="20"/>
                <w:szCs w:val="20"/>
              </w:rPr>
              <w:t>Chaparrau</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FB938"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R$ 4,30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16D7D"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R$ 43,00</w:t>
            </w:r>
          </w:p>
        </w:tc>
      </w:tr>
      <w:tr w:rsidR="00502C66" w:rsidRPr="00502C66" w14:paraId="67DBC67E" w14:textId="77777777" w:rsidTr="00C42D2C">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B4017"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56</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6641C"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Cola líquida, 1kg</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B5107"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unidade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03EA0"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F6C19" w14:textId="7F23E97E" w:rsidR="00502C66" w:rsidRPr="00C42D2C" w:rsidRDefault="00C42D2C"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Piratininga</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2CB1C"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R$ 11,10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6A45A"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R$ 22,20</w:t>
            </w:r>
          </w:p>
        </w:tc>
      </w:tr>
      <w:tr w:rsidR="00502C66" w:rsidRPr="00502C66" w14:paraId="7A1D5A88" w14:textId="77777777" w:rsidTr="00424125">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AD0A6"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57</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35A54"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Cola instantânea 5g</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D2340"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unidade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E4D2D"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6</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3AC2A" w14:textId="2062194D" w:rsidR="00502C66" w:rsidRPr="00C42D2C" w:rsidRDefault="00C42D2C" w:rsidP="009614EC">
            <w:pPr>
              <w:widowControl/>
              <w:rPr>
                <w:rFonts w:ascii="Times New Roman" w:eastAsia="Times New Roman" w:hAnsi="Times New Roman" w:cs="Times New Roman"/>
                <w:color w:val="000000"/>
                <w:sz w:val="20"/>
                <w:szCs w:val="20"/>
              </w:rPr>
            </w:pPr>
            <w:proofErr w:type="spellStart"/>
            <w:r w:rsidRPr="00C42D2C">
              <w:rPr>
                <w:rFonts w:ascii="Times New Roman" w:eastAsia="Times New Roman" w:hAnsi="Times New Roman" w:cs="Times New Roman"/>
                <w:color w:val="000000"/>
                <w:sz w:val="20"/>
                <w:szCs w:val="20"/>
              </w:rPr>
              <w:t>Tek</w:t>
            </w:r>
            <w:proofErr w:type="spellEnd"/>
            <w:r w:rsidRPr="00C42D2C">
              <w:rPr>
                <w:rFonts w:ascii="Times New Roman" w:eastAsia="Times New Roman" w:hAnsi="Times New Roman" w:cs="Times New Roman"/>
                <w:color w:val="000000"/>
                <w:sz w:val="20"/>
                <w:szCs w:val="20"/>
              </w:rPr>
              <w:t xml:space="preserve"> Bond</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0818E"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R$ 10,87</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6E433"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R$ 65,22</w:t>
            </w:r>
          </w:p>
        </w:tc>
      </w:tr>
      <w:tr w:rsidR="00502C66" w:rsidRPr="00502C66" w14:paraId="574B79A8" w14:textId="77777777" w:rsidTr="00424125">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703B9"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58</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6B4D7"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Colchete nº 8, com 72 unidades</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44D68"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caixa</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A7C8E"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12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90B09" w14:textId="0E3B0305" w:rsidR="00502C66" w:rsidRPr="00C42D2C" w:rsidRDefault="00C42D2C"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top</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91BA2"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R$ 6,55</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5D4A4"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R$ 78,60</w:t>
            </w:r>
          </w:p>
        </w:tc>
      </w:tr>
      <w:tr w:rsidR="00502C66" w:rsidRPr="00502C66" w14:paraId="574FFE59" w14:textId="77777777" w:rsidTr="00424125">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71952"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59</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318DC"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Estilete pequeno 9mm</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D80FE"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unidade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A7EA6"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3</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948C5" w14:textId="411908B0" w:rsidR="00502C66" w:rsidRPr="00C42D2C" w:rsidRDefault="00C42D2C" w:rsidP="009614EC">
            <w:pPr>
              <w:widowControl/>
              <w:rPr>
                <w:rFonts w:ascii="Times New Roman" w:eastAsia="Times New Roman" w:hAnsi="Times New Roman" w:cs="Times New Roman"/>
                <w:color w:val="000000"/>
                <w:sz w:val="20"/>
                <w:szCs w:val="20"/>
              </w:rPr>
            </w:pPr>
            <w:proofErr w:type="spellStart"/>
            <w:r w:rsidRPr="00C42D2C">
              <w:rPr>
                <w:rFonts w:ascii="Times New Roman" w:eastAsia="Times New Roman" w:hAnsi="Times New Roman" w:cs="Times New Roman"/>
                <w:color w:val="000000"/>
                <w:sz w:val="20"/>
                <w:szCs w:val="20"/>
              </w:rPr>
              <w:t>Masterprint</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99CB0"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R$ 1,31</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CCDCC"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R$ 3,93</w:t>
            </w:r>
          </w:p>
        </w:tc>
      </w:tr>
      <w:tr w:rsidR="00502C66" w:rsidRPr="00502C66" w14:paraId="12E33E4A" w14:textId="77777777" w:rsidTr="00424125">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D841C"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60</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1EF99"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Estilete grande 18mm</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1C115"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unidade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93040"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3</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CD734" w14:textId="0246D1B0" w:rsidR="00502C66" w:rsidRPr="00C42D2C" w:rsidRDefault="00C42D2C" w:rsidP="009614EC">
            <w:pPr>
              <w:widowControl/>
              <w:rPr>
                <w:rFonts w:ascii="Times New Roman" w:eastAsia="Times New Roman" w:hAnsi="Times New Roman" w:cs="Times New Roman"/>
                <w:color w:val="000000"/>
                <w:sz w:val="20"/>
                <w:szCs w:val="20"/>
              </w:rPr>
            </w:pPr>
            <w:proofErr w:type="spellStart"/>
            <w:r w:rsidRPr="00C42D2C">
              <w:rPr>
                <w:rFonts w:ascii="Times New Roman" w:eastAsia="Times New Roman" w:hAnsi="Times New Roman" w:cs="Times New Roman"/>
                <w:color w:val="000000"/>
                <w:sz w:val="20"/>
                <w:szCs w:val="20"/>
              </w:rPr>
              <w:t>Masterprint</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8921A"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R$ 2,16</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9A95D"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R$ 6,48</w:t>
            </w:r>
          </w:p>
        </w:tc>
      </w:tr>
      <w:tr w:rsidR="00502C66" w:rsidRPr="00502C66" w14:paraId="7972EEFA" w14:textId="77777777" w:rsidTr="00C42D2C">
        <w:trPr>
          <w:trHeight w:val="327"/>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946C5"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61</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CBBA6" w14:textId="4D406C33"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 xml:space="preserve">Etiqueta p/ </w:t>
            </w:r>
            <w:proofErr w:type="spellStart"/>
            <w:r w:rsidRPr="00C42D2C">
              <w:rPr>
                <w:rFonts w:ascii="Times New Roman" w:eastAsia="Times New Roman" w:hAnsi="Times New Roman" w:cs="Times New Roman"/>
                <w:color w:val="000000"/>
                <w:sz w:val="20"/>
                <w:szCs w:val="20"/>
              </w:rPr>
              <w:t>ink</w:t>
            </w:r>
            <w:proofErr w:type="spellEnd"/>
            <w:r w:rsidRPr="00C42D2C">
              <w:rPr>
                <w:rFonts w:ascii="Times New Roman" w:eastAsia="Times New Roman" w:hAnsi="Times New Roman" w:cs="Times New Roman"/>
                <w:color w:val="000000"/>
                <w:sz w:val="20"/>
                <w:szCs w:val="20"/>
              </w:rPr>
              <w:t xml:space="preserve"> </w:t>
            </w:r>
            <w:proofErr w:type="spellStart"/>
            <w:r w:rsidRPr="00C42D2C">
              <w:rPr>
                <w:rFonts w:ascii="Times New Roman" w:eastAsia="Times New Roman" w:hAnsi="Times New Roman" w:cs="Times New Roman"/>
                <w:color w:val="000000"/>
                <w:sz w:val="20"/>
                <w:szCs w:val="20"/>
              </w:rPr>
              <w:t>jet</w:t>
            </w:r>
            <w:proofErr w:type="spellEnd"/>
            <w:r w:rsidRPr="00C42D2C">
              <w:rPr>
                <w:rFonts w:ascii="Times New Roman" w:eastAsia="Times New Roman" w:hAnsi="Times New Roman" w:cs="Times New Roman"/>
                <w:color w:val="000000"/>
                <w:sz w:val="20"/>
                <w:szCs w:val="20"/>
              </w:rPr>
              <w:t xml:space="preserve"> e laser - </w:t>
            </w:r>
            <w:proofErr w:type="spellStart"/>
            <w:r w:rsidRPr="00C42D2C">
              <w:rPr>
                <w:rFonts w:ascii="Times New Roman" w:eastAsia="Times New Roman" w:hAnsi="Times New Roman" w:cs="Times New Roman"/>
                <w:color w:val="000000"/>
                <w:sz w:val="20"/>
                <w:szCs w:val="20"/>
              </w:rPr>
              <w:t>cx</w:t>
            </w:r>
            <w:proofErr w:type="spellEnd"/>
            <w:r w:rsidRPr="00C42D2C">
              <w:rPr>
                <w:rFonts w:ascii="Times New Roman" w:eastAsia="Times New Roman" w:hAnsi="Times New Roman" w:cs="Times New Roman"/>
                <w:color w:val="000000"/>
                <w:sz w:val="20"/>
                <w:szCs w:val="20"/>
              </w:rPr>
              <w:t xml:space="preserve"> c/ 100 folhas </w:t>
            </w:r>
            <w:r w:rsidR="00C42D2C">
              <w:rPr>
                <w:rFonts w:ascii="Times New Roman" w:eastAsia="Times New Roman" w:hAnsi="Times New Roman" w:cs="Times New Roman"/>
                <w:color w:val="000000"/>
                <w:sz w:val="20"/>
                <w:szCs w:val="20"/>
              </w:rPr>
              <w:t>-</w:t>
            </w:r>
            <w:r w:rsidRPr="00C42D2C">
              <w:rPr>
                <w:rFonts w:ascii="Times New Roman" w:eastAsia="Times New Roman" w:hAnsi="Times New Roman" w:cs="Times New Roman"/>
                <w:color w:val="000000"/>
                <w:sz w:val="20"/>
                <w:szCs w:val="20"/>
              </w:rPr>
              <w:t xml:space="preserve"> 14 etiquetas por folha</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79F1A"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caixa</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F9372"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30</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83E94" w14:textId="1E0D19B6" w:rsidR="00502C66" w:rsidRPr="00C42D2C" w:rsidRDefault="00C42D2C" w:rsidP="009614EC">
            <w:pPr>
              <w:widowControl/>
              <w:rPr>
                <w:rFonts w:ascii="Times New Roman" w:eastAsia="Times New Roman" w:hAnsi="Times New Roman" w:cs="Times New Roman"/>
                <w:color w:val="000000"/>
                <w:sz w:val="20"/>
                <w:szCs w:val="20"/>
              </w:rPr>
            </w:pPr>
            <w:proofErr w:type="spellStart"/>
            <w:r w:rsidRPr="00C42D2C">
              <w:rPr>
                <w:rFonts w:ascii="Times New Roman" w:eastAsia="Times New Roman" w:hAnsi="Times New Roman" w:cs="Times New Roman"/>
                <w:color w:val="000000"/>
                <w:sz w:val="20"/>
                <w:szCs w:val="20"/>
              </w:rPr>
              <w:t>Colacril</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57627"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R$ 40,37</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298F6"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R$ 1.211,10</w:t>
            </w:r>
          </w:p>
        </w:tc>
      </w:tr>
      <w:tr w:rsidR="00502C66" w:rsidRPr="00502C66" w14:paraId="0F92FB86" w14:textId="77777777" w:rsidTr="00424125">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6F650"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62</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440E4"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Extrator de grampo, em metal</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A3EE6"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unidade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BCFC0"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12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DDC8D" w14:textId="010C9DC1" w:rsidR="00502C66" w:rsidRPr="00C42D2C" w:rsidRDefault="00C42D2C" w:rsidP="009614EC">
            <w:pPr>
              <w:widowControl/>
              <w:rPr>
                <w:rFonts w:ascii="Times New Roman" w:eastAsia="Times New Roman" w:hAnsi="Times New Roman" w:cs="Times New Roman"/>
                <w:color w:val="000000"/>
                <w:sz w:val="20"/>
                <w:szCs w:val="20"/>
              </w:rPr>
            </w:pPr>
            <w:proofErr w:type="spellStart"/>
            <w:r w:rsidRPr="00C42D2C">
              <w:rPr>
                <w:rFonts w:ascii="Times New Roman" w:eastAsia="Times New Roman" w:hAnsi="Times New Roman" w:cs="Times New Roman"/>
                <w:color w:val="000000"/>
                <w:sz w:val="20"/>
                <w:szCs w:val="20"/>
              </w:rPr>
              <w:t>Carbrink</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30B55"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R$ 2,28</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663E4"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R$ 27,36</w:t>
            </w:r>
          </w:p>
        </w:tc>
      </w:tr>
      <w:tr w:rsidR="00502C66" w:rsidRPr="00502C66" w14:paraId="4458E6D7" w14:textId="77777777" w:rsidTr="00C42D2C">
        <w:trPr>
          <w:trHeight w:val="327"/>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7F80F"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63</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409A6"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 xml:space="preserve">Fita adesiva </w:t>
            </w:r>
            <w:proofErr w:type="spellStart"/>
            <w:r w:rsidRPr="00C42D2C">
              <w:rPr>
                <w:rFonts w:ascii="Times New Roman" w:eastAsia="Times New Roman" w:hAnsi="Times New Roman" w:cs="Times New Roman"/>
                <w:color w:val="000000"/>
                <w:sz w:val="20"/>
                <w:szCs w:val="20"/>
              </w:rPr>
              <w:t>pvc</w:t>
            </w:r>
            <w:proofErr w:type="spellEnd"/>
            <w:r w:rsidRPr="00C42D2C">
              <w:rPr>
                <w:rFonts w:ascii="Times New Roman" w:eastAsia="Times New Roman" w:hAnsi="Times New Roman" w:cs="Times New Roman"/>
                <w:color w:val="000000"/>
                <w:sz w:val="20"/>
                <w:szCs w:val="20"/>
              </w:rPr>
              <w:t xml:space="preserve"> 45mm x 100m, marrom, pacote com 5 unidades</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319F8"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pacote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811D1"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24</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046C9" w14:textId="638E9067" w:rsidR="00502C66" w:rsidRPr="00C42D2C" w:rsidRDefault="00C42D2C" w:rsidP="009614EC">
            <w:pPr>
              <w:widowControl/>
              <w:rPr>
                <w:rFonts w:ascii="Times New Roman" w:eastAsia="Times New Roman" w:hAnsi="Times New Roman" w:cs="Times New Roman"/>
                <w:color w:val="000000"/>
                <w:sz w:val="20"/>
                <w:szCs w:val="20"/>
              </w:rPr>
            </w:pPr>
            <w:proofErr w:type="spellStart"/>
            <w:r w:rsidRPr="00C42D2C">
              <w:rPr>
                <w:rFonts w:ascii="Times New Roman" w:eastAsia="Times New Roman" w:hAnsi="Times New Roman" w:cs="Times New Roman"/>
                <w:color w:val="000000"/>
                <w:sz w:val="20"/>
                <w:szCs w:val="20"/>
              </w:rPr>
              <w:t>Eurocel</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847E9"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R$ 49,86</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BAD02"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R$ 1.196,64</w:t>
            </w:r>
          </w:p>
        </w:tc>
      </w:tr>
      <w:tr w:rsidR="00502C66" w:rsidRPr="00502C66" w14:paraId="05C115A2" w14:textId="77777777" w:rsidTr="00424125">
        <w:trPr>
          <w:trHeight w:val="7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C9A07"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64</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DC2CE" w14:textId="46B05DAB"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 xml:space="preserve">Fita adesiva </w:t>
            </w:r>
            <w:proofErr w:type="spellStart"/>
            <w:r w:rsidRPr="00C42D2C">
              <w:rPr>
                <w:rFonts w:ascii="Times New Roman" w:eastAsia="Times New Roman" w:hAnsi="Times New Roman" w:cs="Times New Roman"/>
                <w:color w:val="000000"/>
                <w:sz w:val="20"/>
                <w:szCs w:val="20"/>
              </w:rPr>
              <w:t>pvc</w:t>
            </w:r>
            <w:proofErr w:type="spellEnd"/>
            <w:r w:rsidRPr="00C42D2C">
              <w:rPr>
                <w:rFonts w:ascii="Times New Roman" w:eastAsia="Times New Roman" w:hAnsi="Times New Roman" w:cs="Times New Roman"/>
                <w:color w:val="000000"/>
                <w:sz w:val="20"/>
                <w:szCs w:val="20"/>
              </w:rPr>
              <w:t xml:space="preserve"> 45mm x 100m - transparente, pacote com 5 unidades</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71E84"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pacote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AAB50"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60</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ACB1E" w14:textId="70ABA758" w:rsidR="00502C66" w:rsidRPr="00C42D2C" w:rsidRDefault="00C42D2C" w:rsidP="009614EC">
            <w:pPr>
              <w:widowControl/>
              <w:rPr>
                <w:rFonts w:ascii="Times New Roman" w:eastAsia="Times New Roman" w:hAnsi="Times New Roman" w:cs="Times New Roman"/>
                <w:color w:val="000000"/>
                <w:sz w:val="20"/>
                <w:szCs w:val="20"/>
              </w:rPr>
            </w:pPr>
            <w:proofErr w:type="spellStart"/>
            <w:r w:rsidRPr="00C42D2C">
              <w:rPr>
                <w:rFonts w:ascii="Times New Roman" w:eastAsia="Times New Roman" w:hAnsi="Times New Roman" w:cs="Times New Roman"/>
                <w:color w:val="000000"/>
                <w:sz w:val="20"/>
                <w:szCs w:val="20"/>
              </w:rPr>
              <w:t>Eurocel</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F1A70"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R$ 49,67</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611AE"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R$ 2.980,20</w:t>
            </w:r>
          </w:p>
        </w:tc>
      </w:tr>
      <w:tr w:rsidR="00502C66" w:rsidRPr="00502C66" w14:paraId="6CD9926B" w14:textId="77777777" w:rsidTr="00424125">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79E06"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65</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63288"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Fita corretiva 5mm x 6m, caixa com 12 unidades</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D69E5"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caixa</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42B89"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7338F" w14:textId="3597A49B" w:rsidR="00502C66" w:rsidRPr="00C42D2C" w:rsidRDefault="00C42D2C" w:rsidP="009614EC">
            <w:pPr>
              <w:widowControl/>
              <w:rPr>
                <w:rFonts w:ascii="Times New Roman" w:eastAsia="Times New Roman" w:hAnsi="Times New Roman" w:cs="Times New Roman"/>
                <w:color w:val="000000"/>
                <w:sz w:val="20"/>
                <w:szCs w:val="20"/>
              </w:rPr>
            </w:pPr>
            <w:proofErr w:type="spellStart"/>
            <w:r w:rsidRPr="00C42D2C">
              <w:rPr>
                <w:rFonts w:ascii="Times New Roman" w:eastAsia="Times New Roman" w:hAnsi="Times New Roman" w:cs="Times New Roman"/>
                <w:color w:val="000000"/>
                <w:sz w:val="20"/>
                <w:szCs w:val="20"/>
              </w:rPr>
              <w:t>Jocar</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1DA7B"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R$ 55,13</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758E1"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R$ 55,13</w:t>
            </w:r>
          </w:p>
        </w:tc>
      </w:tr>
      <w:tr w:rsidR="00502C66" w:rsidRPr="00502C66" w14:paraId="20E1C372" w14:textId="77777777" w:rsidTr="00424125">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2F52D"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66</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4A52D"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 xml:space="preserve">Grafite 0.7 - </w:t>
            </w:r>
            <w:proofErr w:type="spellStart"/>
            <w:r w:rsidRPr="00C42D2C">
              <w:rPr>
                <w:rFonts w:ascii="Times New Roman" w:eastAsia="Times New Roman" w:hAnsi="Times New Roman" w:cs="Times New Roman"/>
                <w:color w:val="000000"/>
                <w:sz w:val="20"/>
                <w:szCs w:val="20"/>
              </w:rPr>
              <w:t>cx</w:t>
            </w:r>
            <w:proofErr w:type="spellEnd"/>
            <w:r w:rsidRPr="00C42D2C">
              <w:rPr>
                <w:rFonts w:ascii="Times New Roman" w:eastAsia="Times New Roman" w:hAnsi="Times New Roman" w:cs="Times New Roman"/>
                <w:color w:val="000000"/>
                <w:sz w:val="20"/>
                <w:szCs w:val="20"/>
              </w:rPr>
              <w:t xml:space="preserve"> com 12</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1837E"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caixa</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E51F0"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A43DF"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CIS</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A9A34"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R$ 1,43</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A8EB7"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R$ 2,86</w:t>
            </w:r>
          </w:p>
        </w:tc>
      </w:tr>
      <w:tr w:rsidR="00502C66" w:rsidRPr="00502C66" w14:paraId="1C037F1E" w14:textId="77777777" w:rsidTr="00C42D2C">
        <w:trPr>
          <w:trHeight w:val="327"/>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3B266"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67</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FBF8E"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Grampo grampeador 26/</w:t>
            </w:r>
            <w:proofErr w:type="gramStart"/>
            <w:r w:rsidRPr="00C42D2C">
              <w:rPr>
                <w:rFonts w:ascii="Times New Roman" w:eastAsia="Times New Roman" w:hAnsi="Times New Roman" w:cs="Times New Roman"/>
                <w:color w:val="000000"/>
                <w:sz w:val="20"/>
                <w:szCs w:val="20"/>
              </w:rPr>
              <w:t xml:space="preserve">6  </w:t>
            </w:r>
            <w:proofErr w:type="spellStart"/>
            <w:r w:rsidRPr="00C42D2C">
              <w:rPr>
                <w:rFonts w:ascii="Times New Roman" w:eastAsia="Times New Roman" w:hAnsi="Times New Roman" w:cs="Times New Roman"/>
                <w:color w:val="000000"/>
                <w:sz w:val="20"/>
                <w:szCs w:val="20"/>
              </w:rPr>
              <w:t>cx</w:t>
            </w:r>
            <w:proofErr w:type="spellEnd"/>
            <w:proofErr w:type="gramEnd"/>
            <w:r w:rsidRPr="00C42D2C">
              <w:rPr>
                <w:rFonts w:ascii="Times New Roman" w:eastAsia="Times New Roman" w:hAnsi="Times New Roman" w:cs="Times New Roman"/>
                <w:color w:val="FF0000"/>
                <w:sz w:val="20"/>
                <w:szCs w:val="20"/>
              </w:rPr>
              <w:t xml:space="preserve"> </w:t>
            </w:r>
            <w:r w:rsidRPr="00C42D2C">
              <w:rPr>
                <w:rFonts w:ascii="Times New Roman" w:eastAsia="Times New Roman" w:hAnsi="Times New Roman" w:cs="Times New Roman"/>
                <w:color w:val="000000"/>
                <w:sz w:val="20"/>
                <w:szCs w:val="20"/>
              </w:rPr>
              <w:t xml:space="preserve">com 5000 </w:t>
            </w:r>
            <w:proofErr w:type="spellStart"/>
            <w:r w:rsidRPr="00C42D2C">
              <w:rPr>
                <w:rFonts w:ascii="Times New Roman" w:eastAsia="Times New Roman" w:hAnsi="Times New Roman" w:cs="Times New Roman"/>
                <w:color w:val="000000"/>
                <w:sz w:val="20"/>
                <w:szCs w:val="20"/>
              </w:rPr>
              <w:t>unid</w:t>
            </w:r>
            <w:proofErr w:type="spellEnd"/>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495E3"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caixa</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6DD23"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8</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E5FFB"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CIS</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4F8FA"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R$ 5,32</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04BAA"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R$ 42,56</w:t>
            </w:r>
          </w:p>
        </w:tc>
      </w:tr>
      <w:tr w:rsidR="00502C66" w:rsidRPr="00502C66" w14:paraId="4FD2AB36" w14:textId="77777777" w:rsidTr="00C42D2C">
        <w:trPr>
          <w:trHeight w:val="327"/>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06AE1"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68</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1106E" w14:textId="77777777" w:rsidR="00502C66" w:rsidRPr="00C42D2C" w:rsidRDefault="00502C66" w:rsidP="009614EC">
            <w:pPr>
              <w:widowControl/>
              <w:rPr>
                <w:rFonts w:ascii="Times New Roman" w:eastAsia="Times New Roman" w:hAnsi="Times New Roman" w:cs="Times New Roman"/>
                <w:color w:val="000000"/>
                <w:sz w:val="20"/>
                <w:szCs w:val="20"/>
              </w:rPr>
            </w:pPr>
            <w:proofErr w:type="gramStart"/>
            <w:r w:rsidRPr="00C42D2C">
              <w:rPr>
                <w:rFonts w:ascii="Times New Roman" w:eastAsia="Times New Roman" w:hAnsi="Times New Roman" w:cs="Times New Roman"/>
                <w:color w:val="000000"/>
                <w:sz w:val="20"/>
                <w:szCs w:val="20"/>
              </w:rPr>
              <w:t>Lamina</w:t>
            </w:r>
            <w:proofErr w:type="gramEnd"/>
            <w:r w:rsidRPr="00C42D2C">
              <w:rPr>
                <w:rFonts w:ascii="Times New Roman" w:eastAsia="Times New Roman" w:hAnsi="Times New Roman" w:cs="Times New Roman"/>
                <w:color w:val="000000"/>
                <w:sz w:val="20"/>
                <w:szCs w:val="20"/>
              </w:rPr>
              <w:t xml:space="preserve"> p/ estilete grande 18mm </w:t>
            </w:r>
            <w:proofErr w:type="spellStart"/>
            <w:r w:rsidRPr="00C42D2C">
              <w:rPr>
                <w:rFonts w:ascii="Times New Roman" w:eastAsia="Times New Roman" w:hAnsi="Times New Roman" w:cs="Times New Roman"/>
                <w:color w:val="000000"/>
                <w:sz w:val="20"/>
                <w:szCs w:val="20"/>
              </w:rPr>
              <w:t>cx</w:t>
            </w:r>
            <w:proofErr w:type="spellEnd"/>
            <w:r w:rsidRPr="00C42D2C">
              <w:rPr>
                <w:rFonts w:ascii="Times New Roman" w:eastAsia="Times New Roman" w:hAnsi="Times New Roman" w:cs="Times New Roman"/>
                <w:color w:val="000000"/>
                <w:sz w:val="20"/>
                <w:szCs w:val="20"/>
              </w:rPr>
              <w:t xml:space="preserve"> c/ 10 </w:t>
            </w:r>
            <w:proofErr w:type="spellStart"/>
            <w:r w:rsidRPr="00C42D2C">
              <w:rPr>
                <w:rFonts w:ascii="Times New Roman" w:eastAsia="Times New Roman" w:hAnsi="Times New Roman" w:cs="Times New Roman"/>
                <w:color w:val="000000"/>
                <w:sz w:val="20"/>
                <w:szCs w:val="20"/>
              </w:rPr>
              <w:t>unid</w:t>
            </w:r>
            <w:proofErr w:type="spellEnd"/>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02BDE"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caixa</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FD0AC"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514F9" w14:textId="302D7453" w:rsidR="00502C66" w:rsidRPr="00C42D2C" w:rsidRDefault="00C42D2C" w:rsidP="009614EC">
            <w:pPr>
              <w:widowControl/>
              <w:rPr>
                <w:rFonts w:ascii="Times New Roman" w:eastAsia="Times New Roman" w:hAnsi="Times New Roman" w:cs="Times New Roman"/>
                <w:color w:val="000000"/>
                <w:sz w:val="20"/>
                <w:szCs w:val="20"/>
              </w:rPr>
            </w:pPr>
            <w:proofErr w:type="spellStart"/>
            <w:r w:rsidRPr="00C42D2C">
              <w:rPr>
                <w:rFonts w:ascii="Times New Roman" w:eastAsia="Times New Roman" w:hAnsi="Times New Roman" w:cs="Times New Roman"/>
                <w:color w:val="000000"/>
                <w:sz w:val="20"/>
                <w:szCs w:val="20"/>
              </w:rPr>
              <w:t>Masterprint</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28107"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R$ 3,61</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CCAF3"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R$ 3,61</w:t>
            </w:r>
          </w:p>
        </w:tc>
      </w:tr>
      <w:tr w:rsidR="00502C66" w:rsidRPr="00502C66" w14:paraId="15566B54" w14:textId="77777777" w:rsidTr="00424125">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F15C6"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69</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340FE"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Lapiseira 0,7</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137FA"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unidade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D3447"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3</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B8C6B" w14:textId="60055599" w:rsidR="00502C66" w:rsidRPr="00C42D2C" w:rsidRDefault="00C42D2C" w:rsidP="009614EC">
            <w:pPr>
              <w:widowControl/>
              <w:rPr>
                <w:rFonts w:ascii="Times New Roman" w:eastAsia="Times New Roman" w:hAnsi="Times New Roman" w:cs="Times New Roman"/>
                <w:color w:val="000000"/>
                <w:sz w:val="20"/>
                <w:szCs w:val="20"/>
              </w:rPr>
            </w:pPr>
            <w:proofErr w:type="spellStart"/>
            <w:r w:rsidRPr="00C42D2C">
              <w:rPr>
                <w:rFonts w:ascii="Times New Roman" w:eastAsia="Times New Roman" w:hAnsi="Times New Roman" w:cs="Times New Roman"/>
                <w:color w:val="000000"/>
                <w:sz w:val="20"/>
                <w:szCs w:val="20"/>
              </w:rPr>
              <w:t>Maxprint</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6ABD5"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R$ 4,75</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ABE61"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R$ 14,25</w:t>
            </w:r>
          </w:p>
        </w:tc>
      </w:tr>
      <w:tr w:rsidR="00502C66" w:rsidRPr="00502C66" w14:paraId="10E2A7F1" w14:textId="77777777" w:rsidTr="00424125">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0320F"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70</w:t>
            </w:r>
          </w:p>
        </w:tc>
        <w:tc>
          <w:tcPr>
            <w:tcW w:w="3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D3A4D"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 xml:space="preserve">Máscara </w:t>
            </w:r>
            <w:proofErr w:type="spellStart"/>
            <w:r w:rsidRPr="00C42D2C">
              <w:rPr>
                <w:rFonts w:ascii="Times New Roman" w:eastAsia="Times New Roman" w:hAnsi="Times New Roman" w:cs="Times New Roman"/>
                <w:color w:val="000000"/>
                <w:sz w:val="20"/>
                <w:szCs w:val="20"/>
              </w:rPr>
              <w:t>cirurgica</w:t>
            </w:r>
            <w:proofErr w:type="spellEnd"/>
            <w:r w:rsidRPr="00C42D2C">
              <w:rPr>
                <w:rFonts w:ascii="Times New Roman" w:eastAsia="Times New Roman" w:hAnsi="Times New Roman" w:cs="Times New Roman"/>
                <w:color w:val="000000"/>
                <w:sz w:val="20"/>
                <w:szCs w:val="20"/>
              </w:rPr>
              <w:t>, 3 camadas de proteção, descartável, com clip nasal</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24F13"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unidade</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06119"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300</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9C3B7" w14:textId="3BB1BAC7" w:rsidR="00502C66" w:rsidRPr="00C42D2C" w:rsidRDefault="00C42D2C" w:rsidP="009614EC">
            <w:pPr>
              <w:widowControl/>
              <w:rPr>
                <w:rFonts w:ascii="Times New Roman" w:eastAsia="Times New Roman" w:hAnsi="Times New Roman" w:cs="Times New Roman"/>
                <w:color w:val="000000"/>
                <w:sz w:val="20"/>
                <w:szCs w:val="20"/>
              </w:rPr>
            </w:pPr>
            <w:proofErr w:type="spellStart"/>
            <w:r w:rsidRPr="00C42D2C">
              <w:rPr>
                <w:rFonts w:ascii="Times New Roman" w:eastAsia="Times New Roman" w:hAnsi="Times New Roman" w:cs="Times New Roman"/>
                <w:color w:val="000000"/>
                <w:sz w:val="20"/>
                <w:szCs w:val="20"/>
              </w:rPr>
              <w:t>Descapark</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60FD5"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R$ 0,83</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A3BBD"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R$ 249,00</w:t>
            </w:r>
          </w:p>
        </w:tc>
      </w:tr>
      <w:tr w:rsidR="00502C66" w:rsidRPr="00502C66" w14:paraId="59F08ECC" w14:textId="77777777" w:rsidTr="00424125">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179B4"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71</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6CE39" w14:textId="62EE5ED3"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 xml:space="preserve">Papel (linho) </w:t>
            </w:r>
            <w:r w:rsidR="00C42D2C">
              <w:rPr>
                <w:rFonts w:ascii="Times New Roman" w:eastAsia="Times New Roman" w:hAnsi="Times New Roman" w:cs="Times New Roman"/>
                <w:color w:val="000000"/>
                <w:sz w:val="20"/>
                <w:szCs w:val="20"/>
              </w:rPr>
              <w:t>-</w:t>
            </w:r>
            <w:r w:rsidRPr="00C42D2C">
              <w:rPr>
                <w:rFonts w:ascii="Times New Roman" w:eastAsia="Times New Roman" w:hAnsi="Times New Roman" w:cs="Times New Roman"/>
                <w:color w:val="000000"/>
                <w:sz w:val="20"/>
                <w:szCs w:val="20"/>
              </w:rPr>
              <w:t xml:space="preserve"> 180g.branco </w:t>
            </w:r>
            <w:r w:rsidR="00C42D2C">
              <w:rPr>
                <w:rFonts w:ascii="Times New Roman" w:eastAsia="Times New Roman" w:hAnsi="Times New Roman" w:cs="Times New Roman"/>
                <w:color w:val="000000"/>
                <w:sz w:val="20"/>
                <w:szCs w:val="20"/>
              </w:rPr>
              <w:t>-</w:t>
            </w:r>
            <w:r w:rsidRPr="00C42D2C">
              <w:rPr>
                <w:rFonts w:ascii="Times New Roman" w:eastAsia="Times New Roman" w:hAnsi="Times New Roman" w:cs="Times New Roman"/>
                <w:color w:val="000000"/>
                <w:sz w:val="20"/>
                <w:szCs w:val="20"/>
              </w:rPr>
              <w:t xml:space="preserve"> </w:t>
            </w:r>
            <w:proofErr w:type="spellStart"/>
            <w:r w:rsidRPr="00C42D2C">
              <w:rPr>
                <w:rFonts w:ascii="Times New Roman" w:eastAsia="Times New Roman" w:hAnsi="Times New Roman" w:cs="Times New Roman"/>
                <w:color w:val="000000"/>
                <w:sz w:val="20"/>
                <w:szCs w:val="20"/>
              </w:rPr>
              <w:t>cx</w:t>
            </w:r>
            <w:proofErr w:type="spellEnd"/>
            <w:r w:rsidRPr="00C42D2C">
              <w:rPr>
                <w:rFonts w:ascii="Times New Roman" w:eastAsia="Times New Roman" w:hAnsi="Times New Roman" w:cs="Times New Roman"/>
                <w:color w:val="000000"/>
                <w:sz w:val="20"/>
                <w:szCs w:val="20"/>
              </w:rPr>
              <w:t xml:space="preserve"> c/ 50 folhas</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246C3"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caixa</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16974"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5</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74CFB" w14:textId="65043557" w:rsidR="00502C66" w:rsidRPr="00C42D2C" w:rsidRDefault="00C42D2C" w:rsidP="009614EC">
            <w:pPr>
              <w:widowControl/>
              <w:rPr>
                <w:rFonts w:ascii="Times New Roman" w:eastAsia="Times New Roman" w:hAnsi="Times New Roman" w:cs="Times New Roman"/>
                <w:color w:val="000000"/>
                <w:sz w:val="20"/>
                <w:szCs w:val="20"/>
              </w:rPr>
            </w:pPr>
            <w:proofErr w:type="spellStart"/>
            <w:r w:rsidRPr="00C42D2C">
              <w:rPr>
                <w:rFonts w:ascii="Times New Roman" w:eastAsia="Times New Roman" w:hAnsi="Times New Roman" w:cs="Times New Roman"/>
                <w:color w:val="000000"/>
                <w:sz w:val="20"/>
                <w:szCs w:val="20"/>
              </w:rPr>
              <w:t>Usapel</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0E864"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R$ 15,37</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00871"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R$ 76,85</w:t>
            </w:r>
          </w:p>
        </w:tc>
      </w:tr>
      <w:tr w:rsidR="00502C66" w:rsidRPr="00502C66" w14:paraId="729E7B9D" w14:textId="77777777" w:rsidTr="00424125">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30757"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72</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D8FA4"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Plástico adesivo, incolor, largura 45 cm.</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C43F2"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metro</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76BB1"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10</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B116F" w14:textId="25DF7FC4" w:rsidR="00502C66" w:rsidRPr="00C42D2C" w:rsidRDefault="00C42D2C" w:rsidP="009614EC">
            <w:pPr>
              <w:widowControl/>
              <w:rPr>
                <w:rFonts w:ascii="Times New Roman" w:eastAsia="Times New Roman" w:hAnsi="Times New Roman" w:cs="Times New Roman"/>
                <w:color w:val="000000"/>
                <w:sz w:val="20"/>
                <w:szCs w:val="20"/>
              </w:rPr>
            </w:pPr>
            <w:proofErr w:type="spellStart"/>
            <w:r w:rsidRPr="00C42D2C">
              <w:rPr>
                <w:rFonts w:ascii="Times New Roman" w:eastAsia="Times New Roman" w:hAnsi="Times New Roman" w:cs="Times New Roman"/>
                <w:color w:val="000000"/>
                <w:sz w:val="20"/>
                <w:szCs w:val="20"/>
              </w:rPr>
              <w:t>Polifix</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8A8A3"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R$ 3,06</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A62D6"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R$ 30,60</w:t>
            </w:r>
          </w:p>
        </w:tc>
      </w:tr>
      <w:tr w:rsidR="00502C66" w:rsidRPr="00502C66" w14:paraId="6F9DAFF4" w14:textId="77777777" w:rsidTr="00424125">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92800"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73</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06C7B"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 xml:space="preserve">Papel </w:t>
            </w:r>
            <w:proofErr w:type="spellStart"/>
            <w:r w:rsidRPr="00C42D2C">
              <w:rPr>
                <w:rFonts w:ascii="Times New Roman" w:eastAsia="Times New Roman" w:hAnsi="Times New Roman" w:cs="Times New Roman"/>
                <w:color w:val="000000"/>
                <w:sz w:val="20"/>
                <w:szCs w:val="20"/>
              </w:rPr>
              <w:t>kraft</w:t>
            </w:r>
            <w:proofErr w:type="spellEnd"/>
            <w:r w:rsidRPr="00C42D2C">
              <w:rPr>
                <w:rFonts w:ascii="Times New Roman" w:eastAsia="Times New Roman" w:hAnsi="Times New Roman" w:cs="Times New Roman"/>
                <w:color w:val="000000"/>
                <w:sz w:val="20"/>
                <w:szCs w:val="20"/>
              </w:rPr>
              <w:t xml:space="preserve"> pardo 90x66cm, gramatura 80g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E746A"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folha</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4D627"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1500</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89997" w14:textId="3E2F4B77" w:rsidR="00502C66" w:rsidRPr="00C42D2C" w:rsidRDefault="00C42D2C" w:rsidP="009614EC">
            <w:pPr>
              <w:widowControl/>
              <w:rPr>
                <w:rFonts w:ascii="Times New Roman" w:eastAsia="Times New Roman" w:hAnsi="Times New Roman" w:cs="Times New Roman"/>
                <w:color w:val="000000"/>
                <w:sz w:val="20"/>
                <w:szCs w:val="20"/>
              </w:rPr>
            </w:pPr>
            <w:proofErr w:type="spellStart"/>
            <w:r w:rsidRPr="00C42D2C">
              <w:rPr>
                <w:rFonts w:ascii="Times New Roman" w:eastAsia="Times New Roman" w:hAnsi="Times New Roman" w:cs="Times New Roman"/>
                <w:color w:val="000000"/>
                <w:sz w:val="20"/>
                <w:szCs w:val="20"/>
              </w:rPr>
              <w:t>Reipel</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926C5"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R$ 0,66</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14982"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R$ 990,00</w:t>
            </w:r>
          </w:p>
        </w:tc>
      </w:tr>
      <w:tr w:rsidR="00502C66" w:rsidRPr="00502C66" w14:paraId="40897579" w14:textId="77777777" w:rsidTr="00424125">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41888"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74</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DDAAA"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Visor transparente para pasta suspensa, caixa com 50 unid.</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AB3FB"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caixa</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7605B"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83111" w14:textId="76BF1F4B" w:rsidR="00502C66" w:rsidRPr="00C42D2C" w:rsidRDefault="00C42D2C" w:rsidP="009614EC">
            <w:pPr>
              <w:widowControl/>
              <w:rPr>
                <w:rFonts w:ascii="Times New Roman" w:eastAsia="Times New Roman" w:hAnsi="Times New Roman" w:cs="Times New Roman"/>
                <w:color w:val="000000"/>
                <w:sz w:val="20"/>
                <w:szCs w:val="20"/>
              </w:rPr>
            </w:pPr>
            <w:proofErr w:type="spellStart"/>
            <w:r w:rsidRPr="00C42D2C">
              <w:rPr>
                <w:rFonts w:ascii="Times New Roman" w:eastAsia="Times New Roman" w:hAnsi="Times New Roman" w:cs="Times New Roman"/>
                <w:color w:val="000000"/>
                <w:sz w:val="20"/>
                <w:szCs w:val="20"/>
              </w:rPr>
              <w:t>Dello</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F20E2"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R$ 9,40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D516C"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R$ 9,40</w:t>
            </w:r>
          </w:p>
        </w:tc>
      </w:tr>
      <w:tr w:rsidR="00502C66" w:rsidRPr="00502C66" w14:paraId="304924EE" w14:textId="77777777" w:rsidTr="00424125">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C899B"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75</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7F9AC"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Pasta “L” transparente, pacote com 10 unidades</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1E06D"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pacote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B7E21"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50</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2A23C"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ACP</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6C784"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R$ 7,81</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0E620"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R$ 390,50</w:t>
            </w:r>
          </w:p>
        </w:tc>
      </w:tr>
      <w:tr w:rsidR="00502C66" w:rsidRPr="00502C66" w14:paraId="66874496" w14:textId="77777777" w:rsidTr="00C42D2C">
        <w:trPr>
          <w:trHeight w:val="327"/>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A86FF"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76</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99184"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Pasta elástico - fina, tamanho A4, sem lombada</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06D96"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unidade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909CE"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20</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9F67C"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ACP</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1B3EE"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R$ 2,70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0BD34"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R$ 54,00</w:t>
            </w:r>
          </w:p>
        </w:tc>
      </w:tr>
      <w:tr w:rsidR="00502C66" w:rsidRPr="00502C66" w14:paraId="69DC2E99" w14:textId="77777777" w:rsidTr="00424125">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F2061"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77</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A2D09"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Pasta plástica elástico, lombada aproximadamente 20mm</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E9F97"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unidade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D3E38"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20</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8C66E"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ACP</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14CDD"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R$ 4,12</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EB180"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R$ 82,40</w:t>
            </w:r>
          </w:p>
        </w:tc>
      </w:tr>
      <w:tr w:rsidR="00502C66" w:rsidRPr="00502C66" w14:paraId="6A40C2A9" w14:textId="77777777" w:rsidTr="00C42D2C">
        <w:trPr>
          <w:trHeight w:val="327"/>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49F24"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78</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9EFB6"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Pasta plástica elástico, lombada aproximadamente 40mm</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DE578"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unidade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909F4"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20</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FBBEC"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ACP</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8FDE4"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R$ 5,32</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0CD4D"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R$ 106,40</w:t>
            </w:r>
          </w:p>
        </w:tc>
      </w:tr>
      <w:tr w:rsidR="00502C66" w:rsidRPr="00502C66" w14:paraId="271645B0" w14:textId="77777777" w:rsidTr="00424125">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8B65E"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lastRenderedPageBreak/>
              <w:t>79</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92059"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Pasta plástica elástico, lombada aproximadamente 55mm</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AB4E5"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unidade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AA8BA"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20</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7EB39"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ACP</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7A2BA"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R$ 6,22</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A9C2C"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R$ 124,40</w:t>
            </w:r>
          </w:p>
        </w:tc>
      </w:tr>
      <w:tr w:rsidR="00502C66" w:rsidRPr="00502C66" w14:paraId="0395C77F" w14:textId="77777777" w:rsidTr="00424125">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C349A"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80</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AAC3E"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Pasta suspensa, pacote com 10 unidades</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EBE7C"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Pacote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E6D78"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5</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A66F1" w14:textId="012587DA" w:rsidR="00502C66" w:rsidRPr="00C42D2C" w:rsidRDefault="00C42D2C" w:rsidP="009614EC">
            <w:pPr>
              <w:widowControl/>
              <w:rPr>
                <w:rFonts w:ascii="Times New Roman" w:eastAsia="Times New Roman" w:hAnsi="Times New Roman" w:cs="Times New Roman"/>
                <w:color w:val="000000"/>
                <w:sz w:val="20"/>
                <w:szCs w:val="20"/>
              </w:rPr>
            </w:pPr>
            <w:proofErr w:type="spellStart"/>
            <w:r w:rsidRPr="00C42D2C">
              <w:rPr>
                <w:rFonts w:ascii="Times New Roman" w:eastAsia="Times New Roman" w:hAnsi="Times New Roman" w:cs="Times New Roman"/>
                <w:color w:val="000000"/>
                <w:sz w:val="20"/>
                <w:szCs w:val="20"/>
              </w:rPr>
              <w:t>Frama</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BF6EE"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R$ 24,46</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CD7F7"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R$ 122,30</w:t>
            </w:r>
          </w:p>
        </w:tc>
      </w:tr>
      <w:tr w:rsidR="00502C66" w:rsidRPr="00502C66" w14:paraId="6A6FBCB4" w14:textId="77777777" w:rsidTr="00424125">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2FF6C"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81</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D9320"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Perfurador de papel, 2 furos, médio, para 20 folhas, com marcador</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1F1A3"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unidade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FF133"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9</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51C74"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BRW</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14968"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R$ 23,91</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A0EA0"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R$ 215,19</w:t>
            </w:r>
          </w:p>
        </w:tc>
      </w:tr>
      <w:tr w:rsidR="00502C66" w:rsidRPr="00502C66" w14:paraId="13D28A16" w14:textId="77777777" w:rsidTr="00C42D2C">
        <w:trPr>
          <w:trHeight w:val="327"/>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74884"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82</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5C4D9"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Pilha Alcalina AAA (palito) emb. c/ 4 unid.</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D8AF3"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pacote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88F7A"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30</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51743" w14:textId="55198093" w:rsidR="00502C66" w:rsidRPr="00C42D2C" w:rsidRDefault="00C42D2C"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Elgin</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A13F1"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R$ 10,42</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C0401"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R$ 312,60</w:t>
            </w:r>
          </w:p>
        </w:tc>
      </w:tr>
      <w:tr w:rsidR="00502C66" w:rsidRPr="00502C66" w14:paraId="3E8B8304" w14:textId="77777777" w:rsidTr="00424125">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81AE1"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83</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BD5A5"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 xml:space="preserve">Pilha Alcalina AA emb. c/ 4 </w:t>
            </w:r>
            <w:proofErr w:type="spellStart"/>
            <w:r w:rsidRPr="00C42D2C">
              <w:rPr>
                <w:rFonts w:ascii="Times New Roman" w:eastAsia="Times New Roman" w:hAnsi="Times New Roman" w:cs="Times New Roman"/>
                <w:color w:val="000000"/>
                <w:sz w:val="20"/>
                <w:szCs w:val="20"/>
              </w:rPr>
              <w:t>unid</w:t>
            </w:r>
            <w:proofErr w:type="spellEnd"/>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005B8"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pacote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8111B"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35</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4E133" w14:textId="60B0482B" w:rsidR="00502C66" w:rsidRPr="00C42D2C" w:rsidRDefault="00C42D2C"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Elgin</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01156"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R$ 10,40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5BF5F"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R$ 364,00</w:t>
            </w:r>
          </w:p>
        </w:tc>
      </w:tr>
      <w:tr w:rsidR="00502C66" w:rsidRPr="00502C66" w14:paraId="3D8652D7" w14:textId="77777777" w:rsidTr="00424125">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E12B0"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84</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FA26F"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Pincel atômico recarregável- azul, caixa c/ 12 unid.</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75483"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caixa</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21DC6"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D1C43"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BRW</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1D608"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R$ 30,54</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CEABD"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R$ 61,08</w:t>
            </w:r>
          </w:p>
        </w:tc>
      </w:tr>
      <w:tr w:rsidR="00502C66" w:rsidRPr="00502C66" w14:paraId="176FC8C4" w14:textId="77777777" w:rsidTr="00424125">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4D772"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85</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A2C58"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 xml:space="preserve">Pincel </w:t>
            </w:r>
            <w:proofErr w:type="spellStart"/>
            <w:r w:rsidRPr="00C42D2C">
              <w:rPr>
                <w:rFonts w:ascii="Times New Roman" w:eastAsia="Times New Roman" w:hAnsi="Times New Roman" w:cs="Times New Roman"/>
                <w:color w:val="000000"/>
                <w:sz w:val="20"/>
                <w:szCs w:val="20"/>
              </w:rPr>
              <w:t>atomico</w:t>
            </w:r>
            <w:proofErr w:type="spellEnd"/>
            <w:r w:rsidRPr="00C42D2C">
              <w:rPr>
                <w:rFonts w:ascii="Times New Roman" w:eastAsia="Times New Roman" w:hAnsi="Times New Roman" w:cs="Times New Roman"/>
                <w:color w:val="000000"/>
                <w:sz w:val="20"/>
                <w:szCs w:val="20"/>
              </w:rPr>
              <w:t xml:space="preserve"> recarregável - preto, caixa c/ 12 unid.</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41670"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caixa</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DCB28"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7C321"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BRW</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59DBC"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R$ 30,78</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0F97B"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R$ 30,78</w:t>
            </w:r>
          </w:p>
        </w:tc>
      </w:tr>
      <w:tr w:rsidR="00502C66" w:rsidRPr="00502C66" w14:paraId="573EAB5F" w14:textId="77777777" w:rsidTr="00424125">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5BBF4"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86</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854AF"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Bloco para recado autoadesivo 76x76 amarelo c/100fls, com 4 unid.</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59DA3"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pacote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D2473"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15</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C0606" w14:textId="2B97ADCF" w:rsidR="00502C66" w:rsidRPr="00C42D2C" w:rsidRDefault="00C42D2C" w:rsidP="009614EC">
            <w:pPr>
              <w:widowControl/>
              <w:rPr>
                <w:rFonts w:ascii="Times New Roman" w:eastAsia="Times New Roman" w:hAnsi="Times New Roman" w:cs="Times New Roman"/>
                <w:color w:val="000000"/>
                <w:sz w:val="20"/>
                <w:szCs w:val="20"/>
              </w:rPr>
            </w:pPr>
            <w:proofErr w:type="spellStart"/>
            <w:r w:rsidRPr="00C42D2C">
              <w:rPr>
                <w:rFonts w:ascii="Times New Roman" w:eastAsia="Times New Roman" w:hAnsi="Times New Roman" w:cs="Times New Roman"/>
                <w:color w:val="000000"/>
                <w:sz w:val="20"/>
                <w:szCs w:val="20"/>
              </w:rPr>
              <w:t>Jocar</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00181"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R$ 17,42</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665DC"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R$ 261,30</w:t>
            </w:r>
          </w:p>
        </w:tc>
      </w:tr>
      <w:tr w:rsidR="00502C66" w:rsidRPr="00502C66" w14:paraId="7D38BC67" w14:textId="77777777" w:rsidTr="00424125">
        <w:trPr>
          <w:trHeight w:val="118"/>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13E7F"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87</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73F97"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 xml:space="preserve">Bloco adesivo 38mm x 51mm, 100 </w:t>
            </w:r>
            <w:proofErr w:type="spellStart"/>
            <w:r w:rsidRPr="00C42D2C">
              <w:rPr>
                <w:rFonts w:ascii="Times New Roman" w:eastAsia="Times New Roman" w:hAnsi="Times New Roman" w:cs="Times New Roman"/>
                <w:color w:val="000000"/>
                <w:sz w:val="20"/>
                <w:szCs w:val="20"/>
              </w:rPr>
              <w:t>fls</w:t>
            </w:r>
            <w:proofErr w:type="spellEnd"/>
            <w:r w:rsidRPr="00C42D2C">
              <w:rPr>
                <w:rFonts w:ascii="Times New Roman" w:eastAsia="Times New Roman" w:hAnsi="Times New Roman" w:cs="Times New Roman"/>
                <w:color w:val="000000"/>
                <w:sz w:val="20"/>
                <w:szCs w:val="20"/>
              </w:rPr>
              <w:t xml:space="preserve"> cada, embalagem c/ 4 unid.</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F5933"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pacote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DCF19"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15</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EB631" w14:textId="704EA5E6" w:rsidR="00502C66" w:rsidRPr="00C42D2C" w:rsidRDefault="00C42D2C"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 xml:space="preserve">Amarelo </w:t>
            </w:r>
            <w:proofErr w:type="spellStart"/>
            <w:r w:rsidRPr="00C42D2C">
              <w:rPr>
                <w:rFonts w:ascii="Times New Roman" w:eastAsia="Times New Roman" w:hAnsi="Times New Roman" w:cs="Times New Roman"/>
                <w:color w:val="000000"/>
                <w:sz w:val="20"/>
                <w:szCs w:val="20"/>
              </w:rPr>
              <w:t>Jocar</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053EA"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R$ 5,43</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FF0E1"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R$ 81,45</w:t>
            </w:r>
          </w:p>
        </w:tc>
      </w:tr>
      <w:tr w:rsidR="00502C66" w:rsidRPr="00502C66" w14:paraId="3490329C" w14:textId="77777777" w:rsidTr="00424125">
        <w:trPr>
          <w:trHeight w:val="82"/>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0C55D"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88</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043B3"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Envelope Plástico A4 Com 2 Furos, para documentos</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1E55F" w14:textId="77777777" w:rsidR="00502C66" w:rsidRPr="00C42D2C" w:rsidRDefault="00502C66" w:rsidP="009614EC">
            <w:pPr>
              <w:widowControl/>
              <w:rPr>
                <w:rFonts w:ascii="Times New Roman" w:eastAsia="Times New Roman" w:hAnsi="Times New Roman" w:cs="Times New Roman"/>
                <w:sz w:val="20"/>
                <w:szCs w:val="20"/>
              </w:rPr>
            </w:pPr>
            <w:r w:rsidRPr="00C42D2C">
              <w:rPr>
                <w:rFonts w:ascii="Times New Roman" w:eastAsia="Times New Roman" w:hAnsi="Times New Roman" w:cs="Times New Roman"/>
                <w:sz w:val="20"/>
                <w:szCs w:val="20"/>
              </w:rPr>
              <w:t>unidade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941F5"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200</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422AE" w14:textId="77777777" w:rsidR="00502C66" w:rsidRPr="00C42D2C" w:rsidRDefault="00502C66" w:rsidP="009614EC">
            <w:pPr>
              <w:widowControl/>
              <w:rPr>
                <w:rFonts w:ascii="Times New Roman" w:eastAsia="Times New Roman" w:hAnsi="Times New Roman" w:cs="Times New Roman"/>
                <w:sz w:val="20"/>
                <w:szCs w:val="20"/>
              </w:rPr>
            </w:pPr>
            <w:r w:rsidRPr="00C42D2C">
              <w:rPr>
                <w:rFonts w:ascii="Times New Roman" w:eastAsia="Times New Roman" w:hAnsi="Times New Roman" w:cs="Times New Roman"/>
                <w:sz w:val="20"/>
                <w:szCs w:val="20"/>
              </w:rPr>
              <w:t>ACP</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33C69"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R$ 0,36</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161C3"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R$ 72,00</w:t>
            </w:r>
          </w:p>
        </w:tc>
      </w:tr>
      <w:tr w:rsidR="00502C66" w:rsidRPr="00502C66" w14:paraId="1C05B780" w14:textId="77777777" w:rsidTr="00424125">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24A10"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89</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014EA"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Régua 30cm em poliestireno transparente, 30x4cm</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F2B53"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unidade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DF295"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12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01978" w14:textId="6ADFDC16" w:rsidR="00502C66" w:rsidRPr="00C42D2C" w:rsidRDefault="00C42D2C" w:rsidP="009614EC">
            <w:pPr>
              <w:widowControl/>
              <w:rPr>
                <w:rFonts w:ascii="Times New Roman" w:eastAsia="Times New Roman" w:hAnsi="Times New Roman" w:cs="Times New Roman"/>
                <w:color w:val="000000"/>
                <w:sz w:val="20"/>
                <w:szCs w:val="20"/>
              </w:rPr>
            </w:pPr>
            <w:proofErr w:type="spellStart"/>
            <w:r w:rsidRPr="00C42D2C">
              <w:rPr>
                <w:rFonts w:ascii="Times New Roman" w:eastAsia="Times New Roman" w:hAnsi="Times New Roman" w:cs="Times New Roman"/>
                <w:color w:val="000000"/>
                <w:sz w:val="20"/>
                <w:szCs w:val="20"/>
              </w:rPr>
              <w:t>Waleu</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DD42F"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R$ 2,02</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1BC69"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R$ 24,24</w:t>
            </w:r>
          </w:p>
        </w:tc>
      </w:tr>
      <w:tr w:rsidR="00502C66" w:rsidRPr="00502C66" w14:paraId="29E663E9" w14:textId="77777777" w:rsidTr="00424125">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D7B8C"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90</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97FB9"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Tesoura de uso geral, 21 cm a 25 cm,</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5E28E"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unidade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12F4A"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10</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FEB38"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BRW</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FAC2B"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R$ 6,79</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CCBE2"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R$ 67,90</w:t>
            </w:r>
          </w:p>
        </w:tc>
      </w:tr>
      <w:tr w:rsidR="00502C66" w:rsidRPr="00502C66" w14:paraId="18F3E958" w14:textId="77777777" w:rsidTr="00424125">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3AE13"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91</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9CCDE" w14:textId="77777777" w:rsidR="00502C66" w:rsidRPr="00C42D2C" w:rsidRDefault="00502C66" w:rsidP="009614EC">
            <w:pPr>
              <w:widowControl/>
              <w:rPr>
                <w:rFonts w:ascii="Times New Roman" w:eastAsia="Times New Roman" w:hAnsi="Times New Roman" w:cs="Times New Roman"/>
                <w:color w:val="000000"/>
                <w:sz w:val="20"/>
                <w:szCs w:val="20"/>
              </w:rPr>
            </w:pPr>
            <w:proofErr w:type="spellStart"/>
            <w:r w:rsidRPr="00C42D2C">
              <w:rPr>
                <w:rFonts w:ascii="Times New Roman" w:eastAsia="Times New Roman" w:hAnsi="Times New Roman" w:cs="Times New Roman"/>
                <w:color w:val="000000"/>
                <w:sz w:val="20"/>
                <w:szCs w:val="20"/>
              </w:rPr>
              <w:t>Mousepad</w:t>
            </w:r>
            <w:proofErr w:type="spellEnd"/>
            <w:r w:rsidRPr="00C42D2C">
              <w:rPr>
                <w:rFonts w:ascii="Times New Roman" w:eastAsia="Times New Roman" w:hAnsi="Times New Roman" w:cs="Times New Roman"/>
                <w:color w:val="000000"/>
                <w:sz w:val="20"/>
                <w:szCs w:val="20"/>
              </w:rPr>
              <w:t xml:space="preserve"> Ergonômico</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542CE"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unidade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0B0B9"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10</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8ABE2" w14:textId="5D8B751D" w:rsidR="00502C66" w:rsidRPr="00C42D2C" w:rsidRDefault="00C42D2C" w:rsidP="009614EC">
            <w:pPr>
              <w:widowControl/>
              <w:rPr>
                <w:rFonts w:ascii="Times New Roman" w:eastAsia="Times New Roman" w:hAnsi="Times New Roman" w:cs="Times New Roman"/>
                <w:color w:val="000000"/>
                <w:sz w:val="20"/>
                <w:szCs w:val="20"/>
              </w:rPr>
            </w:pPr>
            <w:proofErr w:type="spellStart"/>
            <w:r w:rsidRPr="00C42D2C">
              <w:rPr>
                <w:rFonts w:ascii="Times New Roman" w:eastAsia="Times New Roman" w:hAnsi="Times New Roman" w:cs="Times New Roman"/>
                <w:color w:val="000000"/>
                <w:sz w:val="20"/>
                <w:szCs w:val="20"/>
              </w:rPr>
              <w:t>Maxprint</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6CE8D"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R$ 42,17</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EBBB6"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R$ 421,70</w:t>
            </w:r>
          </w:p>
        </w:tc>
      </w:tr>
      <w:tr w:rsidR="00502C66" w:rsidRPr="00502C66" w14:paraId="154D9F29" w14:textId="77777777" w:rsidTr="00424125">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B9F99"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92</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692A0"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Porta caneta acrílico 3 divisões</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3E4C8"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unidade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CB2A3"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5</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DD2DD" w14:textId="3108875C" w:rsidR="00502C66" w:rsidRPr="00C42D2C" w:rsidRDefault="00C42D2C" w:rsidP="009614EC">
            <w:pPr>
              <w:widowControl/>
              <w:rPr>
                <w:rFonts w:ascii="Times New Roman" w:eastAsia="Times New Roman" w:hAnsi="Times New Roman" w:cs="Times New Roman"/>
                <w:color w:val="000000"/>
                <w:sz w:val="20"/>
                <w:szCs w:val="20"/>
              </w:rPr>
            </w:pPr>
            <w:proofErr w:type="spellStart"/>
            <w:r w:rsidRPr="00C42D2C">
              <w:rPr>
                <w:rFonts w:ascii="Times New Roman" w:eastAsia="Times New Roman" w:hAnsi="Times New Roman" w:cs="Times New Roman"/>
                <w:color w:val="000000"/>
                <w:sz w:val="20"/>
                <w:szCs w:val="20"/>
              </w:rPr>
              <w:t>Dello</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F0BE0"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R$ 13,12</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774EE"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R$ 65,60</w:t>
            </w:r>
          </w:p>
        </w:tc>
      </w:tr>
      <w:tr w:rsidR="00502C66" w:rsidRPr="00502C66" w14:paraId="16D489E4" w14:textId="77777777" w:rsidTr="00424125">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FB36C"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93</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313AB"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Molhador de dedos</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6745E"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unidade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B0D8C"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12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36DB5" w14:textId="668B95CE" w:rsidR="00502C66" w:rsidRPr="00C42D2C" w:rsidRDefault="00C42D2C" w:rsidP="009614EC">
            <w:pPr>
              <w:widowControl/>
              <w:rPr>
                <w:rFonts w:ascii="Times New Roman" w:eastAsia="Times New Roman" w:hAnsi="Times New Roman" w:cs="Times New Roman"/>
                <w:color w:val="000000"/>
                <w:sz w:val="20"/>
                <w:szCs w:val="20"/>
              </w:rPr>
            </w:pPr>
            <w:proofErr w:type="spellStart"/>
            <w:r w:rsidRPr="00C42D2C">
              <w:rPr>
                <w:rFonts w:ascii="Times New Roman" w:eastAsia="Times New Roman" w:hAnsi="Times New Roman" w:cs="Times New Roman"/>
                <w:color w:val="000000"/>
                <w:sz w:val="20"/>
                <w:szCs w:val="20"/>
              </w:rPr>
              <w:t>Radex</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474EC"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R$ 2,67</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66D1B"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R$ 32,04</w:t>
            </w:r>
          </w:p>
        </w:tc>
      </w:tr>
      <w:tr w:rsidR="00502C66" w:rsidRPr="00502C66" w14:paraId="4BB63AC6" w14:textId="77777777" w:rsidTr="00C42D2C">
        <w:trPr>
          <w:trHeight w:val="327"/>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AA493"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94</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896CE"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 xml:space="preserve">Papel 210x297, gramatura 170g/m2, </w:t>
            </w:r>
            <w:proofErr w:type="spellStart"/>
            <w:r w:rsidRPr="00C42D2C">
              <w:rPr>
                <w:rFonts w:ascii="Times New Roman" w:eastAsia="Times New Roman" w:hAnsi="Times New Roman" w:cs="Times New Roman"/>
                <w:color w:val="000000"/>
                <w:sz w:val="20"/>
                <w:szCs w:val="20"/>
              </w:rPr>
              <w:t>Couche</w:t>
            </w:r>
            <w:proofErr w:type="spellEnd"/>
            <w:r w:rsidRPr="00C42D2C">
              <w:rPr>
                <w:rFonts w:ascii="Times New Roman" w:eastAsia="Times New Roman" w:hAnsi="Times New Roman" w:cs="Times New Roman"/>
                <w:color w:val="000000"/>
                <w:sz w:val="20"/>
                <w:szCs w:val="20"/>
              </w:rPr>
              <w:t xml:space="preserve"> C/Brilho, Branco </w:t>
            </w:r>
            <w:proofErr w:type="spellStart"/>
            <w:r w:rsidRPr="00C42D2C">
              <w:rPr>
                <w:rFonts w:ascii="Times New Roman" w:eastAsia="Times New Roman" w:hAnsi="Times New Roman" w:cs="Times New Roman"/>
                <w:color w:val="000000"/>
                <w:sz w:val="20"/>
                <w:szCs w:val="20"/>
              </w:rPr>
              <w:t>Pt</w:t>
            </w:r>
            <w:proofErr w:type="spellEnd"/>
            <w:r w:rsidRPr="00C42D2C">
              <w:rPr>
                <w:rFonts w:ascii="Times New Roman" w:eastAsia="Times New Roman" w:hAnsi="Times New Roman" w:cs="Times New Roman"/>
                <w:color w:val="000000"/>
                <w:sz w:val="20"/>
                <w:szCs w:val="20"/>
              </w:rPr>
              <w:t xml:space="preserve"> 50 </w:t>
            </w:r>
            <w:proofErr w:type="spellStart"/>
            <w:r w:rsidRPr="00C42D2C">
              <w:rPr>
                <w:rFonts w:ascii="Times New Roman" w:eastAsia="Times New Roman" w:hAnsi="Times New Roman" w:cs="Times New Roman"/>
                <w:color w:val="000000"/>
                <w:sz w:val="20"/>
                <w:szCs w:val="20"/>
              </w:rPr>
              <w:t>Fl</w:t>
            </w:r>
            <w:proofErr w:type="spellEnd"/>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E6355"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pacote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58F84"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3</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F9A6A" w14:textId="36C6A191" w:rsidR="00502C66" w:rsidRPr="00C42D2C" w:rsidRDefault="00C42D2C" w:rsidP="009614EC">
            <w:pPr>
              <w:widowControl/>
              <w:rPr>
                <w:rFonts w:ascii="Times New Roman" w:eastAsia="Times New Roman" w:hAnsi="Times New Roman" w:cs="Times New Roman"/>
                <w:color w:val="000000"/>
                <w:sz w:val="20"/>
                <w:szCs w:val="20"/>
              </w:rPr>
            </w:pPr>
            <w:proofErr w:type="spellStart"/>
            <w:r w:rsidRPr="00C42D2C">
              <w:rPr>
                <w:rFonts w:ascii="Times New Roman" w:eastAsia="Times New Roman" w:hAnsi="Times New Roman" w:cs="Times New Roman"/>
                <w:color w:val="000000"/>
                <w:sz w:val="20"/>
                <w:szCs w:val="20"/>
              </w:rPr>
              <w:t>Usapel</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397B8"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R$ 15,37</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04510"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R$ 46,11</w:t>
            </w:r>
          </w:p>
        </w:tc>
      </w:tr>
      <w:tr w:rsidR="00502C66" w:rsidRPr="00502C66" w14:paraId="58DC285B" w14:textId="77777777" w:rsidTr="00424125">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98E1B"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95</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D62ED"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Perfurador grande de papel, 2 furos, para até 100 páginas</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8CBA7"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unidade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9B04A"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CF2ED" w14:textId="53A18D51" w:rsidR="00502C66" w:rsidRPr="00C42D2C" w:rsidRDefault="00C42D2C" w:rsidP="009614EC">
            <w:pPr>
              <w:widowControl/>
              <w:rPr>
                <w:rFonts w:ascii="Times New Roman" w:eastAsia="Times New Roman" w:hAnsi="Times New Roman" w:cs="Times New Roman"/>
                <w:color w:val="000000"/>
                <w:sz w:val="20"/>
                <w:szCs w:val="20"/>
              </w:rPr>
            </w:pPr>
            <w:proofErr w:type="spellStart"/>
            <w:r w:rsidRPr="00C42D2C">
              <w:rPr>
                <w:rFonts w:ascii="Times New Roman" w:eastAsia="Times New Roman" w:hAnsi="Times New Roman" w:cs="Times New Roman"/>
                <w:color w:val="000000"/>
                <w:sz w:val="20"/>
                <w:szCs w:val="20"/>
              </w:rPr>
              <w:t>Cávia</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06B74"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R$ 197,85</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716A2"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R$ 197,85</w:t>
            </w:r>
          </w:p>
        </w:tc>
      </w:tr>
      <w:tr w:rsidR="00502C66" w:rsidRPr="00502C66" w14:paraId="6BB835A9" w14:textId="77777777" w:rsidTr="00424125">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50D4B"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96</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BAEBF" w14:textId="63DDBD4F"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 xml:space="preserve">Tinta para recarga de Pincel Atômico </w:t>
            </w:r>
            <w:r w:rsidR="00C42D2C">
              <w:rPr>
                <w:rFonts w:ascii="Times New Roman" w:eastAsia="Times New Roman" w:hAnsi="Times New Roman" w:cs="Times New Roman"/>
                <w:color w:val="000000"/>
                <w:sz w:val="20"/>
                <w:szCs w:val="20"/>
              </w:rPr>
              <w:t>-</w:t>
            </w:r>
            <w:r w:rsidRPr="00C42D2C">
              <w:rPr>
                <w:rFonts w:ascii="Times New Roman" w:eastAsia="Times New Roman" w:hAnsi="Times New Roman" w:cs="Times New Roman"/>
                <w:color w:val="000000"/>
                <w:sz w:val="20"/>
                <w:szCs w:val="20"/>
              </w:rPr>
              <w:t xml:space="preserve"> Azul</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B8737"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unidade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F1ACD"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5</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411CD" w14:textId="3E905B43" w:rsidR="00502C66" w:rsidRPr="00C42D2C" w:rsidRDefault="00C42D2C" w:rsidP="009614EC">
            <w:pPr>
              <w:widowControl/>
              <w:rPr>
                <w:rFonts w:ascii="Times New Roman" w:eastAsia="Times New Roman" w:hAnsi="Times New Roman" w:cs="Times New Roman"/>
                <w:color w:val="000000"/>
                <w:sz w:val="20"/>
                <w:szCs w:val="20"/>
              </w:rPr>
            </w:pPr>
            <w:proofErr w:type="spellStart"/>
            <w:r w:rsidRPr="00C42D2C">
              <w:rPr>
                <w:rFonts w:ascii="Times New Roman" w:eastAsia="Times New Roman" w:hAnsi="Times New Roman" w:cs="Times New Roman"/>
                <w:color w:val="000000"/>
                <w:sz w:val="20"/>
                <w:szCs w:val="20"/>
              </w:rPr>
              <w:t>Radex</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BAB75"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R$ 3,39</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D7402"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R$ 16,95</w:t>
            </w:r>
          </w:p>
        </w:tc>
      </w:tr>
      <w:tr w:rsidR="00502C66" w:rsidRPr="00502C66" w14:paraId="151B502E" w14:textId="77777777" w:rsidTr="00424125">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F726F"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97</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5BE4D" w14:textId="4A63535C"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 xml:space="preserve">Tinta para recarga de Pincel Atômico </w:t>
            </w:r>
            <w:r w:rsidR="00C42D2C">
              <w:rPr>
                <w:rFonts w:ascii="Times New Roman" w:eastAsia="Times New Roman" w:hAnsi="Times New Roman" w:cs="Times New Roman"/>
                <w:color w:val="000000"/>
                <w:sz w:val="20"/>
                <w:szCs w:val="20"/>
              </w:rPr>
              <w:t>-</w:t>
            </w:r>
            <w:r w:rsidRPr="00C42D2C">
              <w:rPr>
                <w:rFonts w:ascii="Times New Roman" w:eastAsia="Times New Roman" w:hAnsi="Times New Roman" w:cs="Times New Roman"/>
                <w:color w:val="000000"/>
                <w:sz w:val="20"/>
                <w:szCs w:val="20"/>
              </w:rPr>
              <w:t xml:space="preserve"> Preto</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26FBC"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unidade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53805"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4</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2DE8D" w14:textId="03DBCCB8" w:rsidR="00502C66" w:rsidRPr="00C42D2C" w:rsidRDefault="00C42D2C" w:rsidP="009614EC">
            <w:pPr>
              <w:widowControl/>
              <w:rPr>
                <w:rFonts w:ascii="Times New Roman" w:eastAsia="Times New Roman" w:hAnsi="Times New Roman" w:cs="Times New Roman"/>
                <w:color w:val="000000"/>
                <w:sz w:val="20"/>
                <w:szCs w:val="20"/>
              </w:rPr>
            </w:pPr>
            <w:proofErr w:type="spellStart"/>
            <w:r w:rsidRPr="00C42D2C">
              <w:rPr>
                <w:rFonts w:ascii="Times New Roman" w:eastAsia="Times New Roman" w:hAnsi="Times New Roman" w:cs="Times New Roman"/>
                <w:color w:val="000000"/>
                <w:sz w:val="20"/>
                <w:szCs w:val="20"/>
              </w:rPr>
              <w:t>Radex</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08CAF"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R$ 3,39</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1D7AA"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R$ 13,56</w:t>
            </w:r>
          </w:p>
        </w:tc>
      </w:tr>
      <w:tr w:rsidR="00502C66" w:rsidRPr="00502C66" w14:paraId="3078F8BB" w14:textId="77777777" w:rsidTr="00C42D2C">
        <w:trPr>
          <w:trHeight w:val="327"/>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FA9C2"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98</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06865"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Base de corte, dupla face, 60x45cm</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1BA44"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unidade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398CB"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998A2"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BRW</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1667A"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R$ 117,58</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5382D"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R$ 117,58</w:t>
            </w:r>
          </w:p>
        </w:tc>
      </w:tr>
      <w:tr w:rsidR="00502C66" w:rsidRPr="00502C66" w14:paraId="1DA51066" w14:textId="77777777" w:rsidTr="00424125">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AE45E"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99</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7BA18"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 xml:space="preserve">Luva de vinil descartável tamanho G caixa com100 </w:t>
            </w:r>
            <w:proofErr w:type="spellStart"/>
            <w:r w:rsidRPr="00C42D2C">
              <w:rPr>
                <w:rFonts w:ascii="Times New Roman" w:eastAsia="Times New Roman" w:hAnsi="Times New Roman" w:cs="Times New Roman"/>
                <w:color w:val="000000"/>
                <w:sz w:val="20"/>
                <w:szCs w:val="20"/>
              </w:rPr>
              <w:t>unid</w:t>
            </w:r>
            <w:proofErr w:type="spellEnd"/>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B23A6"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caixa</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39E19"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51C98" w14:textId="0271C364" w:rsidR="00502C66" w:rsidRPr="00C42D2C" w:rsidRDefault="00C42D2C" w:rsidP="009614EC">
            <w:pPr>
              <w:widowControl/>
              <w:rPr>
                <w:rFonts w:ascii="Times New Roman" w:eastAsia="Times New Roman" w:hAnsi="Times New Roman" w:cs="Times New Roman"/>
                <w:color w:val="000000"/>
                <w:sz w:val="20"/>
                <w:szCs w:val="20"/>
              </w:rPr>
            </w:pPr>
            <w:proofErr w:type="spellStart"/>
            <w:r w:rsidRPr="00C42D2C">
              <w:rPr>
                <w:rFonts w:ascii="Times New Roman" w:eastAsia="Times New Roman" w:hAnsi="Times New Roman" w:cs="Times New Roman"/>
                <w:color w:val="000000"/>
                <w:sz w:val="20"/>
                <w:szCs w:val="20"/>
              </w:rPr>
              <w:t>Descapark</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6C244"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R$ 54,44</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79CBE"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R$ 108,88</w:t>
            </w:r>
          </w:p>
        </w:tc>
      </w:tr>
      <w:tr w:rsidR="00502C66" w:rsidRPr="00502C66" w14:paraId="6C9B71F9" w14:textId="77777777" w:rsidTr="00424125">
        <w:trPr>
          <w:trHeight w:val="44"/>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2D7B1"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100</w:t>
            </w:r>
          </w:p>
        </w:tc>
        <w:tc>
          <w:tcPr>
            <w:tcW w:w="3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99BCF"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Quadro branco, moldura alumínio, 60x90cm, com fixação na parede</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B2D5D" w14:textId="77777777" w:rsidR="00502C66" w:rsidRPr="00C42D2C" w:rsidRDefault="00502C66" w:rsidP="009614EC">
            <w:pPr>
              <w:widowControl/>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unidade</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82878" w14:textId="77777777" w:rsidR="00502C66" w:rsidRPr="00C42D2C" w:rsidRDefault="00502C66" w:rsidP="00C42D2C">
            <w:pPr>
              <w:widowControl/>
              <w:jc w:val="center"/>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5</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55BB5" w14:textId="5F41E8D0" w:rsidR="00502C66" w:rsidRPr="00C42D2C" w:rsidRDefault="00C42D2C" w:rsidP="009614EC">
            <w:pPr>
              <w:widowControl/>
              <w:rPr>
                <w:rFonts w:ascii="Times New Roman" w:eastAsia="Times New Roman" w:hAnsi="Times New Roman" w:cs="Times New Roman"/>
                <w:color w:val="000000"/>
                <w:sz w:val="20"/>
                <w:szCs w:val="20"/>
              </w:rPr>
            </w:pPr>
            <w:proofErr w:type="spellStart"/>
            <w:r w:rsidRPr="00C42D2C">
              <w:rPr>
                <w:rFonts w:ascii="Times New Roman" w:eastAsia="Times New Roman" w:hAnsi="Times New Roman" w:cs="Times New Roman"/>
                <w:color w:val="000000"/>
                <w:sz w:val="20"/>
                <w:szCs w:val="20"/>
              </w:rPr>
              <w:t>Stalo</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C1FF9" w14:textId="77777777" w:rsidR="00502C66" w:rsidRPr="00C42D2C" w:rsidRDefault="00502C66" w:rsidP="00C42D2C">
            <w:pPr>
              <w:widowControl/>
              <w:jc w:val="right"/>
              <w:rPr>
                <w:rFonts w:ascii="Times New Roman" w:eastAsia="Times New Roman" w:hAnsi="Times New Roman" w:cs="Times New Roman"/>
                <w:color w:val="000000"/>
                <w:sz w:val="20"/>
                <w:szCs w:val="20"/>
              </w:rPr>
            </w:pPr>
            <w:r w:rsidRPr="00C42D2C">
              <w:rPr>
                <w:rFonts w:ascii="Times New Roman" w:eastAsia="Times New Roman" w:hAnsi="Times New Roman" w:cs="Times New Roman"/>
                <w:color w:val="000000"/>
                <w:sz w:val="20"/>
                <w:szCs w:val="20"/>
              </w:rPr>
              <w:t>R$ 69,34</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3589E" w14:textId="77777777" w:rsidR="00502C66" w:rsidRPr="009614EC" w:rsidRDefault="00502C66" w:rsidP="00C42D2C">
            <w:pPr>
              <w:widowControl/>
              <w:jc w:val="right"/>
              <w:rPr>
                <w:rFonts w:ascii="Times New Roman" w:eastAsia="Times New Roman" w:hAnsi="Times New Roman" w:cs="Times New Roman"/>
                <w:color w:val="000000"/>
                <w:sz w:val="20"/>
                <w:szCs w:val="20"/>
              </w:rPr>
            </w:pPr>
            <w:r w:rsidRPr="009614EC">
              <w:rPr>
                <w:rFonts w:ascii="Times New Roman" w:eastAsia="Times New Roman" w:hAnsi="Times New Roman" w:cs="Times New Roman"/>
                <w:color w:val="000000"/>
                <w:sz w:val="20"/>
                <w:szCs w:val="20"/>
              </w:rPr>
              <w:t>R$ 346,70</w:t>
            </w:r>
          </w:p>
        </w:tc>
      </w:tr>
      <w:tr w:rsidR="00502C66" w:rsidRPr="00502C66" w14:paraId="6424CBC5" w14:textId="77777777" w:rsidTr="00424125">
        <w:trPr>
          <w:trHeight w:val="44"/>
          <w:jc w:val="center"/>
        </w:trPr>
        <w:tc>
          <w:tcPr>
            <w:tcW w:w="900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2704FBA" w14:textId="3FD8697A" w:rsidR="00502C66" w:rsidRPr="00C42D2C" w:rsidRDefault="00C42D2C" w:rsidP="00C42D2C">
            <w:pPr>
              <w:widowControl/>
              <w:jc w:val="center"/>
              <w:rPr>
                <w:rFonts w:ascii="Times New Roman" w:eastAsia="Times New Roman" w:hAnsi="Times New Roman" w:cs="Times New Roman"/>
                <w:b/>
                <w:bCs/>
                <w:color w:val="000000"/>
                <w:sz w:val="20"/>
                <w:szCs w:val="20"/>
              </w:rPr>
            </w:pPr>
            <w:r w:rsidRPr="00C42D2C">
              <w:rPr>
                <w:rFonts w:ascii="Times New Roman" w:eastAsia="Times New Roman" w:hAnsi="Times New Roman" w:cs="Times New Roman"/>
                <w:b/>
                <w:bCs/>
                <w:color w:val="000000"/>
                <w:sz w:val="20"/>
                <w:szCs w:val="20"/>
              </w:rPr>
              <w:t>Valor Total</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F4632" w14:textId="77777777" w:rsidR="00502C66" w:rsidRPr="009614EC" w:rsidRDefault="00502C66" w:rsidP="00C42D2C">
            <w:pPr>
              <w:widowControl/>
              <w:jc w:val="right"/>
              <w:rPr>
                <w:rFonts w:ascii="Times New Roman" w:eastAsia="Times New Roman" w:hAnsi="Times New Roman" w:cs="Times New Roman"/>
                <w:b/>
                <w:bCs/>
                <w:color w:val="000000"/>
                <w:sz w:val="20"/>
                <w:szCs w:val="20"/>
              </w:rPr>
            </w:pPr>
            <w:r w:rsidRPr="009614EC">
              <w:rPr>
                <w:rFonts w:ascii="Times New Roman" w:eastAsia="Times New Roman" w:hAnsi="Times New Roman" w:cs="Times New Roman"/>
                <w:b/>
                <w:bCs/>
                <w:color w:val="000000"/>
                <w:sz w:val="20"/>
                <w:szCs w:val="20"/>
              </w:rPr>
              <w:t>R$ 11.682,67</w:t>
            </w:r>
          </w:p>
        </w:tc>
      </w:tr>
    </w:tbl>
    <w:p w14:paraId="27E18573" w14:textId="77777777" w:rsidR="009F0D1F" w:rsidRPr="00764DBC" w:rsidRDefault="009F0D1F" w:rsidP="009F0D1F">
      <w:pPr>
        <w:ind w:right="-15"/>
        <w:jc w:val="both"/>
        <w:rPr>
          <w:rFonts w:ascii="Times New Roman" w:eastAsia="Times New Roman" w:hAnsi="Times New Roman" w:cs="Times New Roman"/>
          <w:color w:val="000000"/>
          <w:sz w:val="24"/>
          <w:szCs w:val="24"/>
        </w:rPr>
      </w:pPr>
    </w:p>
    <w:p w14:paraId="3296A94A" w14:textId="77777777" w:rsidR="00021F25" w:rsidRPr="00764DBC" w:rsidRDefault="003B448E" w:rsidP="00C83409">
      <w:pPr>
        <w:pBdr>
          <w:top w:val="nil"/>
          <w:left w:val="nil"/>
          <w:bottom w:val="nil"/>
          <w:right w:val="nil"/>
          <w:between w:val="nil"/>
        </w:pBdr>
        <w:shd w:val="clear" w:color="auto" w:fill="000000" w:themeFill="text1"/>
        <w:jc w:val="both"/>
        <w:rPr>
          <w:rFonts w:ascii="Times New Roman" w:hAnsi="Times New Roman" w:cs="Times New Roman"/>
          <w:color w:val="000000"/>
          <w:sz w:val="24"/>
          <w:szCs w:val="24"/>
        </w:rPr>
      </w:pPr>
      <w:r w:rsidRPr="00764DBC">
        <w:rPr>
          <w:rFonts w:ascii="Times New Roman" w:eastAsia="Times New Roman" w:hAnsi="Times New Roman" w:cs="Times New Roman"/>
          <w:b/>
          <w:color w:val="FFFFFF"/>
          <w:sz w:val="24"/>
          <w:szCs w:val="24"/>
        </w:rPr>
        <w:t>3. Órgão Gerenciador</w:t>
      </w:r>
    </w:p>
    <w:p w14:paraId="3296A94B" w14:textId="77777777" w:rsidR="00021F25" w:rsidRPr="00764DBC" w:rsidRDefault="00021F25">
      <w:pPr>
        <w:ind w:right="-15"/>
        <w:jc w:val="both"/>
        <w:rPr>
          <w:rFonts w:ascii="Times New Roman" w:eastAsia="Times New Roman" w:hAnsi="Times New Roman" w:cs="Times New Roman"/>
          <w:color w:val="000000"/>
          <w:sz w:val="24"/>
          <w:szCs w:val="24"/>
        </w:rPr>
      </w:pPr>
    </w:p>
    <w:p w14:paraId="3296A94C" w14:textId="497302B9"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3.1. O órgão gerenciador será o Conselho Federal de Economia</w:t>
      </w:r>
      <w:r w:rsidR="009C4DED" w:rsidRPr="00764DBC">
        <w:rPr>
          <w:rFonts w:ascii="Times New Roman" w:eastAsia="Times New Roman" w:hAnsi="Times New Roman" w:cs="Times New Roman"/>
          <w:color w:val="000000"/>
          <w:sz w:val="24"/>
          <w:szCs w:val="24"/>
        </w:rPr>
        <w:t xml:space="preserve"> </w:t>
      </w:r>
      <w:r w:rsidRPr="00764DBC">
        <w:rPr>
          <w:rFonts w:ascii="Times New Roman" w:eastAsia="Times New Roman" w:hAnsi="Times New Roman" w:cs="Times New Roman"/>
          <w:color w:val="000000"/>
          <w:sz w:val="24"/>
          <w:szCs w:val="24"/>
        </w:rPr>
        <w:t>-</w:t>
      </w:r>
      <w:r w:rsidR="009C4DED" w:rsidRPr="00764DBC">
        <w:rPr>
          <w:rFonts w:ascii="Times New Roman" w:eastAsia="Times New Roman" w:hAnsi="Times New Roman" w:cs="Times New Roman"/>
          <w:color w:val="000000"/>
          <w:sz w:val="24"/>
          <w:szCs w:val="24"/>
        </w:rPr>
        <w:t xml:space="preserve"> </w:t>
      </w:r>
      <w:r w:rsidRPr="00764DBC">
        <w:rPr>
          <w:rFonts w:ascii="Times New Roman" w:eastAsia="Times New Roman" w:hAnsi="Times New Roman" w:cs="Times New Roman"/>
          <w:color w:val="000000"/>
          <w:sz w:val="24"/>
          <w:szCs w:val="24"/>
        </w:rPr>
        <w:t>Cofecon.</w:t>
      </w:r>
    </w:p>
    <w:p w14:paraId="3296A94D" w14:textId="77777777" w:rsidR="00021F25" w:rsidRPr="00764DBC" w:rsidRDefault="00021F25">
      <w:pPr>
        <w:ind w:right="-15"/>
        <w:jc w:val="both"/>
        <w:rPr>
          <w:rFonts w:ascii="Times New Roman" w:eastAsia="Times New Roman" w:hAnsi="Times New Roman" w:cs="Times New Roman"/>
          <w:color w:val="000000"/>
          <w:sz w:val="24"/>
          <w:szCs w:val="24"/>
        </w:rPr>
      </w:pPr>
    </w:p>
    <w:p w14:paraId="3296A94E" w14:textId="77777777" w:rsidR="00021F25" w:rsidRPr="00764DBC" w:rsidRDefault="003B448E" w:rsidP="00C83409">
      <w:pPr>
        <w:pBdr>
          <w:top w:val="nil"/>
          <w:left w:val="nil"/>
          <w:bottom w:val="nil"/>
          <w:right w:val="nil"/>
          <w:between w:val="nil"/>
        </w:pBdr>
        <w:shd w:val="clear" w:color="auto" w:fill="000000" w:themeFill="text1"/>
        <w:jc w:val="both"/>
        <w:rPr>
          <w:rFonts w:ascii="Times New Roman" w:hAnsi="Times New Roman" w:cs="Times New Roman"/>
          <w:color w:val="000000"/>
          <w:sz w:val="24"/>
          <w:szCs w:val="24"/>
        </w:rPr>
      </w:pPr>
      <w:r w:rsidRPr="00764DBC">
        <w:rPr>
          <w:rFonts w:ascii="Times New Roman" w:eastAsia="Times New Roman" w:hAnsi="Times New Roman" w:cs="Times New Roman"/>
          <w:b/>
          <w:color w:val="FFFFFF"/>
          <w:sz w:val="24"/>
          <w:szCs w:val="24"/>
        </w:rPr>
        <w:t>4. Adesão à Ata de Registro de Preços</w:t>
      </w:r>
    </w:p>
    <w:p w14:paraId="3296A94F" w14:textId="77777777" w:rsidR="00021F25" w:rsidRPr="00764DBC" w:rsidRDefault="00021F25">
      <w:pPr>
        <w:ind w:right="-15"/>
        <w:jc w:val="both"/>
        <w:rPr>
          <w:rFonts w:ascii="Times New Roman" w:eastAsia="Times New Roman" w:hAnsi="Times New Roman" w:cs="Times New Roman"/>
          <w:color w:val="000000"/>
          <w:sz w:val="24"/>
          <w:szCs w:val="24"/>
        </w:rPr>
      </w:pPr>
    </w:p>
    <w:p w14:paraId="3296A950"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4.1.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8.666/1993 e no Decreto nº 7.892/2013.</w:t>
      </w:r>
    </w:p>
    <w:p w14:paraId="3296A951" w14:textId="77777777" w:rsidR="00021F25" w:rsidRPr="00764DBC" w:rsidRDefault="00021F25">
      <w:pPr>
        <w:ind w:right="-15"/>
        <w:jc w:val="both"/>
        <w:rPr>
          <w:rFonts w:ascii="Times New Roman" w:eastAsia="Times New Roman" w:hAnsi="Times New Roman" w:cs="Times New Roman"/>
          <w:color w:val="000000"/>
          <w:sz w:val="24"/>
          <w:szCs w:val="24"/>
        </w:rPr>
      </w:pPr>
    </w:p>
    <w:p w14:paraId="3296A952"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lastRenderedPageBreak/>
        <w:t>4.2.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14:paraId="3296A953" w14:textId="77777777" w:rsidR="00021F25" w:rsidRPr="00764DBC" w:rsidRDefault="00021F25">
      <w:pPr>
        <w:ind w:right="-15"/>
        <w:jc w:val="both"/>
        <w:rPr>
          <w:rFonts w:ascii="Times New Roman" w:eastAsia="Times New Roman" w:hAnsi="Times New Roman" w:cs="Times New Roman"/>
          <w:color w:val="000000"/>
          <w:sz w:val="24"/>
          <w:szCs w:val="24"/>
        </w:rPr>
      </w:pPr>
    </w:p>
    <w:p w14:paraId="3296A954"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4.3.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14:paraId="3296A955"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As aquisições ou contratações adicionais a que se refere este item não poderão exceder, por órgão ou entidade, a cinquenta por cento dos quantitativos dos itens do instrumento convocatório e registrados na ata de registro de preços para o órgão gerenciador e órgãos participantes.</w:t>
      </w:r>
    </w:p>
    <w:p w14:paraId="3296A956" w14:textId="77777777" w:rsidR="00021F25" w:rsidRPr="00764DBC" w:rsidRDefault="00021F25">
      <w:pPr>
        <w:ind w:right="-15"/>
        <w:jc w:val="both"/>
        <w:rPr>
          <w:rFonts w:ascii="Times New Roman" w:eastAsia="Times New Roman" w:hAnsi="Times New Roman" w:cs="Times New Roman"/>
          <w:color w:val="000000"/>
          <w:sz w:val="24"/>
          <w:szCs w:val="24"/>
        </w:rPr>
      </w:pPr>
    </w:p>
    <w:p w14:paraId="3296A957"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 xml:space="preserve">4.4. As adesões à ata de registro de preços são limitadas, na totalidade, ao dobro do quantitativo de cada item registrado na ata de registro de preços para o órgão gerenciador e órgãos participantes, </w:t>
      </w:r>
      <w:proofErr w:type="spellStart"/>
      <w:r w:rsidRPr="00764DBC">
        <w:rPr>
          <w:rFonts w:ascii="Times New Roman" w:eastAsia="Times New Roman" w:hAnsi="Times New Roman" w:cs="Times New Roman"/>
          <w:color w:val="000000"/>
          <w:sz w:val="24"/>
          <w:szCs w:val="24"/>
        </w:rPr>
        <w:t>independente</w:t>
      </w:r>
      <w:proofErr w:type="spellEnd"/>
      <w:r w:rsidRPr="00764DBC">
        <w:rPr>
          <w:rFonts w:ascii="Times New Roman" w:eastAsia="Times New Roman" w:hAnsi="Times New Roman" w:cs="Times New Roman"/>
          <w:color w:val="000000"/>
          <w:sz w:val="24"/>
          <w:szCs w:val="24"/>
        </w:rPr>
        <w:t xml:space="preserve"> do número de órgãos não participantes que eventualmente aderirem.</w:t>
      </w:r>
    </w:p>
    <w:p w14:paraId="3296A958" w14:textId="77777777" w:rsidR="00021F25" w:rsidRPr="00764DBC" w:rsidRDefault="00021F25">
      <w:pPr>
        <w:ind w:right="-15"/>
        <w:jc w:val="both"/>
        <w:rPr>
          <w:rFonts w:ascii="Times New Roman" w:eastAsia="Times New Roman" w:hAnsi="Times New Roman" w:cs="Times New Roman"/>
          <w:color w:val="000000"/>
          <w:sz w:val="24"/>
          <w:szCs w:val="24"/>
        </w:rPr>
      </w:pPr>
    </w:p>
    <w:p w14:paraId="3296A959"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4.5. Tratando-se de item exclusivo para microempresas e empresas de pequeno porte e cooperativas enquadradas no artigo 34 da Lei nº 11.488/2007,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 (Acórdão TCU nº 2957/2011 - P).</w:t>
      </w:r>
    </w:p>
    <w:p w14:paraId="3296A95A" w14:textId="77777777" w:rsidR="00021F25" w:rsidRPr="00764DBC" w:rsidRDefault="00021F25">
      <w:pPr>
        <w:ind w:right="-15"/>
        <w:jc w:val="both"/>
        <w:rPr>
          <w:rFonts w:ascii="Times New Roman" w:eastAsia="Times New Roman" w:hAnsi="Times New Roman" w:cs="Times New Roman"/>
          <w:color w:val="000000"/>
          <w:sz w:val="24"/>
          <w:szCs w:val="24"/>
        </w:rPr>
      </w:pPr>
    </w:p>
    <w:p w14:paraId="3296A95B"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4.6.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3296A95C" w14:textId="77777777" w:rsidR="00021F25" w:rsidRPr="00764DBC" w:rsidRDefault="00021F25">
      <w:pPr>
        <w:ind w:right="-15"/>
        <w:jc w:val="both"/>
        <w:rPr>
          <w:rFonts w:ascii="Times New Roman" w:eastAsia="Times New Roman" w:hAnsi="Times New Roman" w:cs="Times New Roman"/>
          <w:color w:val="000000"/>
          <w:sz w:val="24"/>
          <w:szCs w:val="24"/>
        </w:rPr>
      </w:pPr>
    </w:p>
    <w:p w14:paraId="3296A95D"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4.7. Após a autorização do órgão gerenciador, o órgão não participante deverá efetivar a contratação solicitada em até noventa dias, observado o prazo de validade da Ata de Registro de Preços.</w:t>
      </w:r>
    </w:p>
    <w:p w14:paraId="3296A95E" w14:textId="77777777" w:rsidR="00021F25" w:rsidRPr="00764DBC" w:rsidRDefault="00021F25">
      <w:pPr>
        <w:ind w:right="-15"/>
        <w:jc w:val="both"/>
        <w:rPr>
          <w:rFonts w:ascii="Times New Roman" w:eastAsia="Times New Roman" w:hAnsi="Times New Roman" w:cs="Times New Roman"/>
          <w:color w:val="000000"/>
          <w:sz w:val="24"/>
          <w:szCs w:val="24"/>
        </w:rPr>
      </w:pPr>
    </w:p>
    <w:p w14:paraId="3296A95F"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4.8. Caberá ao órgão gerenciador autorizar, excepcional e justificadamente, a prorrogação do prazo para efetivação da contratação, respeitado o prazo de vigência da ata, desde que solicitada pelo órgão não participante.</w:t>
      </w:r>
    </w:p>
    <w:p w14:paraId="3296A960" w14:textId="77777777" w:rsidR="00021F25" w:rsidRPr="00764DBC" w:rsidRDefault="00021F25">
      <w:pPr>
        <w:ind w:right="-15"/>
        <w:jc w:val="both"/>
        <w:rPr>
          <w:rFonts w:ascii="Times New Roman" w:eastAsia="Times New Roman" w:hAnsi="Times New Roman" w:cs="Times New Roman"/>
          <w:color w:val="000000"/>
          <w:sz w:val="24"/>
          <w:szCs w:val="24"/>
        </w:rPr>
      </w:pPr>
    </w:p>
    <w:p w14:paraId="3296A961" w14:textId="77777777" w:rsidR="00021F25" w:rsidRPr="00764DBC" w:rsidRDefault="003B448E" w:rsidP="00C83409">
      <w:pPr>
        <w:pBdr>
          <w:top w:val="nil"/>
          <w:left w:val="nil"/>
          <w:bottom w:val="nil"/>
          <w:right w:val="nil"/>
          <w:between w:val="nil"/>
        </w:pBdr>
        <w:shd w:val="clear" w:color="auto" w:fill="000000" w:themeFill="text1"/>
        <w:jc w:val="both"/>
        <w:rPr>
          <w:rFonts w:ascii="Times New Roman" w:hAnsi="Times New Roman" w:cs="Times New Roman"/>
          <w:color w:val="000000"/>
          <w:sz w:val="24"/>
          <w:szCs w:val="24"/>
        </w:rPr>
      </w:pPr>
      <w:r w:rsidRPr="00764DBC">
        <w:rPr>
          <w:rFonts w:ascii="Times New Roman" w:eastAsia="Times New Roman" w:hAnsi="Times New Roman" w:cs="Times New Roman"/>
          <w:b/>
          <w:color w:val="FFFFFF"/>
          <w:sz w:val="24"/>
          <w:szCs w:val="24"/>
        </w:rPr>
        <w:t>5. Validade da Ata</w:t>
      </w:r>
    </w:p>
    <w:p w14:paraId="3296A962" w14:textId="77777777" w:rsidR="00021F25" w:rsidRPr="00764DBC" w:rsidRDefault="00021F25">
      <w:pPr>
        <w:ind w:right="-15"/>
        <w:jc w:val="both"/>
        <w:rPr>
          <w:rFonts w:ascii="Times New Roman" w:eastAsia="Times New Roman" w:hAnsi="Times New Roman" w:cs="Times New Roman"/>
          <w:color w:val="000000"/>
          <w:sz w:val="24"/>
          <w:szCs w:val="24"/>
        </w:rPr>
      </w:pPr>
    </w:p>
    <w:p w14:paraId="3296A963"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5.1. A validade da Ata de Registro de Preços será de 12 (doze) meses, a partir de sua assinatura, não podendo ser prorrogada.</w:t>
      </w:r>
    </w:p>
    <w:p w14:paraId="3296A964" w14:textId="77777777" w:rsidR="00021F25" w:rsidRPr="00764DBC" w:rsidRDefault="00021F25">
      <w:pPr>
        <w:ind w:right="-15"/>
        <w:jc w:val="both"/>
        <w:rPr>
          <w:rFonts w:ascii="Times New Roman" w:eastAsia="Times New Roman" w:hAnsi="Times New Roman" w:cs="Times New Roman"/>
          <w:color w:val="000000"/>
          <w:sz w:val="24"/>
          <w:szCs w:val="24"/>
        </w:rPr>
      </w:pPr>
    </w:p>
    <w:p w14:paraId="3296A965" w14:textId="77777777" w:rsidR="00021F25" w:rsidRPr="00764DBC" w:rsidRDefault="003B448E" w:rsidP="00C83409">
      <w:pPr>
        <w:pBdr>
          <w:top w:val="nil"/>
          <w:left w:val="nil"/>
          <w:bottom w:val="nil"/>
          <w:right w:val="nil"/>
          <w:between w:val="nil"/>
        </w:pBdr>
        <w:shd w:val="clear" w:color="auto" w:fill="000000" w:themeFill="text1"/>
        <w:jc w:val="both"/>
        <w:rPr>
          <w:rFonts w:ascii="Times New Roman" w:hAnsi="Times New Roman" w:cs="Times New Roman"/>
          <w:color w:val="000000"/>
          <w:sz w:val="24"/>
          <w:szCs w:val="24"/>
        </w:rPr>
      </w:pPr>
      <w:r w:rsidRPr="00764DBC">
        <w:rPr>
          <w:rFonts w:ascii="Times New Roman" w:eastAsia="Times New Roman" w:hAnsi="Times New Roman" w:cs="Times New Roman"/>
          <w:b/>
          <w:color w:val="FFFFFF"/>
          <w:sz w:val="24"/>
          <w:szCs w:val="24"/>
        </w:rPr>
        <w:t>6. Revisão e Cancelamento</w:t>
      </w:r>
    </w:p>
    <w:p w14:paraId="3296A966" w14:textId="77777777" w:rsidR="00021F25" w:rsidRPr="00764DBC" w:rsidRDefault="00021F25">
      <w:pPr>
        <w:ind w:right="-15"/>
        <w:jc w:val="both"/>
        <w:rPr>
          <w:rFonts w:ascii="Times New Roman" w:eastAsia="Times New Roman" w:hAnsi="Times New Roman" w:cs="Times New Roman"/>
          <w:color w:val="000000"/>
          <w:sz w:val="24"/>
          <w:szCs w:val="24"/>
        </w:rPr>
      </w:pPr>
    </w:p>
    <w:p w14:paraId="3296A967"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6.1. A Administração realizará pesquisa de mercado periodicamente, em intervalos não superiores a 180 (cento e oitenta) dias, a fim de verificar a vantajosidade dos preços registrados nesta Ata.</w:t>
      </w:r>
    </w:p>
    <w:p w14:paraId="3296A968" w14:textId="77777777" w:rsidR="00021F25" w:rsidRPr="00764DBC" w:rsidRDefault="00021F25">
      <w:pPr>
        <w:ind w:right="-15"/>
        <w:jc w:val="both"/>
        <w:rPr>
          <w:rFonts w:ascii="Times New Roman" w:eastAsia="Times New Roman" w:hAnsi="Times New Roman" w:cs="Times New Roman"/>
          <w:color w:val="000000"/>
          <w:sz w:val="24"/>
          <w:szCs w:val="24"/>
        </w:rPr>
      </w:pPr>
    </w:p>
    <w:p w14:paraId="3296A969"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 xml:space="preserve">6.2. Os preços registrados poderão ser revistos em decorrência de eventual redução dos preços </w:t>
      </w:r>
      <w:r w:rsidRPr="00764DBC">
        <w:rPr>
          <w:rFonts w:ascii="Times New Roman" w:eastAsia="Times New Roman" w:hAnsi="Times New Roman" w:cs="Times New Roman"/>
          <w:color w:val="000000"/>
          <w:sz w:val="24"/>
          <w:szCs w:val="24"/>
        </w:rPr>
        <w:lastRenderedPageBreak/>
        <w:t>praticados no mercado ou de fato que eleve o custo do objeto registrado, cabendo à Administração promover as negociações junto ao(s) fornecedor(es).</w:t>
      </w:r>
    </w:p>
    <w:p w14:paraId="3296A96A" w14:textId="77777777" w:rsidR="00021F25" w:rsidRPr="00764DBC" w:rsidRDefault="00021F25">
      <w:pPr>
        <w:ind w:right="-15"/>
        <w:jc w:val="both"/>
        <w:rPr>
          <w:rFonts w:ascii="Times New Roman" w:eastAsia="Times New Roman" w:hAnsi="Times New Roman" w:cs="Times New Roman"/>
          <w:color w:val="000000"/>
          <w:sz w:val="24"/>
          <w:szCs w:val="24"/>
        </w:rPr>
      </w:pPr>
    </w:p>
    <w:p w14:paraId="3296A96B"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 xml:space="preserve">6.3. Quando o preço registrado </w:t>
      </w:r>
      <w:proofErr w:type="gramStart"/>
      <w:r w:rsidRPr="00764DBC">
        <w:rPr>
          <w:rFonts w:ascii="Times New Roman" w:eastAsia="Times New Roman" w:hAnsi="Times New Roman" w:cs="Times New Roman"/>
          <w:color w:val="000000"/>
          <w:sz w:val="24"/>
          <w:szCs w:val="24"/>
        </w:rPr>
        <w:t>tornar-se</w:t>
      </w:r>
      <w:proofErr w:type="gramEnd"/>
      <w:r w:rsidRPr="00764DBC">
        <w:rPr>
          <w:rFonts w:ascii="Times New Roman" w:eastAsia="Times New Roman" w:hAnsi="Times New Roman" w:cs="Times New Roman"/>
          <w:color w:val="000000"/>
          <w:sz w:val="24"/>
          <w:szCs w:val="24"/>
        </w:rPr>
        <w:t xml:space="preserve"> superior ao preço praticado no mercado por motivo superveniente, a Administração convocará o(s) fornecedor(es) para negociar(em) a redução dos preços aos valores praticados pelo mercado.</w:t>
      </w:r>
    </w:p>
    <w:p w14:paraId="3296A96C" w14:textId="77777777" w:rsidR="00021F25" w:rsidRPr="00764DBC" w:rsidRDefault="00021F25">
      <w:pPr>
        <w:ind w:right="-15"/>
        <w:jc w:val="both"/>
        <w:rPr>
          <w:rFonts w:ascii="Times New Roman" w:eastAsia="Times New Roman" w:hAnsi="Times New Roman" w:cs="Times New Roman"/>
          <w:color w:val="000000"/>
          <w:sz w:val="24"/>
          <w:szCs w:val="24"/>
        </w:rPr>
      </w:pPr>
    </w:p>
    <w:p w14:paraId="3296A96D"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6.4. O fornecedor que não aceitar reduzir seu preço ao valor praticado pelo mercado será liberado do compromisso assumido, sem aplicação de penalidade.</w:t>
      </w:r>
    </w:p>
    <w:p w14:paraId="3296A96E" w14:textId="77777777" w:rsidR="00021F25" w:rsidRPr="00764DBC" w:rsidRDefault="00021F25">
      <w:pPr>
        <w:ind w:right="-15"/>
        <w:jc w:val="both"/>
        <w:rPr>
          <w:rFonts w:ascii="Times New Roman" w:eastAsia="Times New Roman" w:hAnsi="Times New Roman" w:cs="Times New Roman"/>
          <w:color w:val="000000"/>
          <w:sz w:val="24"/>
          <w:szCs w:val="24"/>
        </w:rPr>
      </w:pPr>
    </w:p>
    <w:p w14:paraId="3296A96F"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6.5. A ordem de classificação dos fornecedores que aceitarem reduzir seus preços aos valores de mercado observará a classificação original.</w:t>
      </w:r>
    </w:p>
    <w:p w14:paraId="3296A970" w14:textId="77777777" w:rsidR="00021F25" w:rsidRPr="00764DBC" w:rsidRDefault="00021F25">
      <w:pPr>
        <w:ind w:right="-15"/>
        <w:jc w:val="both"/>
        <w:rPr>
          <w:rFonts w:ascii="Times New Roman" w:eastAsia="Times New Roman" w:hAnsi="Times New Roman" w:cs="Times New Roman"/>
          <w:color w:val="000000"/>
          <w:sz w:val="24"/>
          <w:szCs w:val="24"/>
        </w:rPr>
      </w:pPr>
    </w:p>
    <w:p w14:paraId="3296A971"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 xml:space="preserve">6.6. Quando o preço de mercado </w:t>
      </w:r>
      <w:proofErr w:type="gramStart"/>
      <w:r w:rsidRPr="00764DBC">
        <w:rPr>
          <w:rFonts w:ascii="Times New Roman" w:eastAsia="Times New Roman" w:hAnsi="Times New Roman" w:cs="Times New Roman"/>
          <w:color w:val="000000"/>
          <w:sz w:val="24"/>
          <w:szCs w:val="24"/>
        </w:rPr>
        <w:t>tornar-se</w:t>
      </w:r>
      <w:proofErr w:type="gramEnd"/>
      <w:r w:rsidRPr="00764DBC">
        <w:rPr>
          <w:rFonts w:ascii="Times New Roman" w:eastAsia="Times New Roman" w:hAnsi="Times New Roman" w:cs="Times New Roman"/>
          <w:color w:val="000000"/>
          <w:sz w:val="24"/>
          <w:szCs w:val="24"/>
        </w:rPr>
        <w:t xml:space="preserve"> superior aos preços registrados e o fornecedor não puder cumprir o compromisso, o órgão gerenciador poderá:</w:t>
      </w:r>
    </w:p>
    <w:p w14:paraId="3296A972" w14:textId="77777777" w:rsidR="00021F25" w:rsidRPr="00764DBC" w:rsidRDefault="003B448E" w:rsidP="003A76FB">
      <w:pPr>
        <w:ind w:left="993"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6.6.1. liberar o fornecedor do compromisso assumido, caso a comunicação ocorra antes do pedido de fornecimento, e sem aplicação da penalidade se confirmada a veracidade dos motivos e comprovantes apresentados; e</w:t>
      </w:r>
    </w:p>
    <w:p w14:paraId="3296A973" w14:textId="77777777" w:rsidR="00021F25" w:rsidRPr="00764DBC" w:rsidRDefault="003B448E" w:rsidP="003A76FB">
      <w:pPr>
        <w:ind w:left="993"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6.6.2. convocar os demais fornecedores para assegurar igual oportunidade de negociação.</w:t>
      </w:r>
    </w:p>
    <w:p w14:paraId="3296A974" w14:textId="77777777" w:rsidR="00021F25" w:rsidRPr="00764DBC" w:rsidRDefault="00021F25">
      <w:pPr>
        <w:ind w:right="-15"/>
        <w:jc w:val="both"/>
        <w:rPr>
          <w:rFonts w:ascii="Times New Roman" w:eastAsia="Times New Roman" w:hAnsi="Times New Roman" w:cs="Times New Roman"/>
          <w:color w:val="000000"/>
          <w:sz w:val="24"/>
          <w:szCs w:val="24"/>
        </w:rPr>
      </w:pPr>
    </w:p>
    <w:p w14:paraId="3296A975"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6.7. Não havendo êxito nas negociações, o órgão gerenciador deverá proceder à revogação desta ata de registro de preços, adotando as medidas cabíveis para obtenção da contratação mais vantajosa.</w:t>
      </w:r>
    </w:p>
    <w:p w14:paraId="3296A976" w14:textId="77777777" w:rsidR="00021F25" w:rsidRPr="00764DBC" w:rsidRDefault="00021F25">
      <w:pPr>
        <w:ind w:right="-15"/>
        <w:jc w:val="both"/>
        <w:rPr>
          <w:rFonts w:ascii="Times New Roman" w:eastAsia="Times New Roman" w:hAnsi="Times New Roman" w:cs="Times New Roman"/>
          <w:color w:val="000000"/>
          <w:sz w:val="24"/>
          <w:szCs w:val="24"/>
        </w:rPr>
      </w:pPr>
    </w:p>
    <w:p w14:paraId="3296A977"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6.8. O registro do fornecedor será cancelado quando:</w:t>
      </w:r>
    </w:p>
    <w:p w14:paraId="3296A978" w14:textId="77777777" w:rsidR="00021F25" w:rsidRPr="00764DBC" w:rsidRDefault="003B448E" w:rsidP="003A76FB">
      <w:pPr>
        <w:ind w:left="993"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6.8.1. descumprir as condições da ata de registro de preços;</w:t>
      </w:r>
    </w:p>
    <w:p w14:paraId="3296A979" w14:textId="77777777" w:rsidR="00021F25" w:rsidRPr="00764DBC" w:rsidRDefault="003B448E" w:rsidP="003A76FB">
      <w:pPr>
        <w:ind w:left="993"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6.8.2. não retirar a nota de empenho ou instrumento equivalente no prazo estabelecido pela Administração, sem justificativa aceitável;</w:t>
      </w:r>
    </w:p>
    <w:p w14:paraId="3296A97A" w14:textId="77777777" w:rsidR="00021F25" w:rsidRPr="00764DBC" w:rsidRDefault="003B448E" w:rsidP="003A76FB">
      <w:pPr>
        <w:ind w:left="993"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6.8.3. não aceitar reduzir o seu preço registrado, na hipótese deste se tornar superior àqueles praticados no mercado; ou</w:t>
      </w:r>
    </w:p>
    <w:p w14:paraId="3296A97B" w14:textId="77777777" w:rsidR="00021F25" w:rsidRPr="00764DBC" w:rsidRDefault="003B448E" w:rsidP="003A76FB">
      <w:pPr>
        <w:ind w:left="993"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6.8.4. sofrer sanção administrativa cujo efeito torne-o proibido de celebrar contrato administrativo, alcançando o órgão gerenciador e órgão(s) participante(s).</w:t>
      </w:r>
    </w:p>
    <w:p w14:paraId="3296A97C" w14:textId="77777777" w:rsidR="00021F25" w:rsidRPr="00764DBC" w:rsidRDefault="00021F25">
      <w:pPr>
        <w:ind w:right="-15"/>
        <w:jc w:val="both"/>
        <w:rPr>
          <w:rFonts w:ascii="Times New Roman" w:eastAsia="Times New Roman" w:hAnsi="Times New Roman" w:cs="Times New Roman"/>
          <w:color w:val="000000"/>
          <w:sz w:val="24"/>
          <w:szCs w:val="24"/>
        </w:rPr>
      </w:pPr>
    </w:p>
    <w:p w14:paraId="3296A97D"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6.9. O cancelamento de registros nas hipóteses previstas nos itens 6.8.1, 6.8.2 e 6.8.4 será formalizado por despacho do órgão gerenciador, assegurado o contraditório e a ampla defesa.</w:t>
      </w:r>
    </w:p>
    <w:p w14:paraId="3296A97E" w14:textId="77777777" w:rsidR="00021F25" w:rsidRPr="00764DBC" w:rsidRDefault="00021F25">
      <w:pPr>
        <w:ind w:right="-15"/>
        <w:jc w:val="both"/>
        <w:rPr>
          <w:rFonts w:ascii="Times New Roman" w:eastAsia="Times New Roman" w:hAnsi="Times New Roman" w:cs="Times New Roman"/>
          <w:color w:val="000000"/>
          <w:sz w:val="24"/>
          <w:szCs w:val="24"/>
        </w:rPr>
      </w:pPr>
    </w:p>
    <w:p w14:paraId="3296A97F"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6.10. O cancelamento do registro de preços poderá ocorrer por fato superveniente, decorrente de caso fortuito ou força maior, que prejudique o cumprimento da ata, devidamente comprovados e justificados:</w:t>
      </w:r>
    </w:p>
    <w:p w14:paraId="3296A980" w14:textId="77777777" w:rsidR="00021F25" w:rsidRPr="00764DBC" w:rsidRDefault="003B448E" w:rsidP="003A76FB">
      <w:pPr>
        <w:ind w:left="993"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6.10.1. por razão de interesse público; ou</w:t>
      </w:r>
    </w:p>
    <w:p w14:paraId="3296A981" w14:textId="64F61D7C" w:rsidR="00021F25" w:rsidRPr="00764DBC" w:rsidRDefault="003B448E" w:rsidP="003A76FB">
      <w:pPr>
        <w:ind w:left="993"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6.10.2. a pedido do fornecedor.</w:t>
      </w:r>
    </w:p>
    <w:p w14:paraId="3296A982" w14:textId="77777777" w:rsidR="00021F25" w:rsidRPr="00764DBC" w:rsidRDefault="00021F25">
      <w:pPr>
        <w:ind w:right="-15"/>
        <w:jc w:val="both"/>
        <w:rPr>
          <w:rFonts w:ascii="Times New Roman" w:eastAsia="Times New Roman" w:hAnsi="Times New Roman" w:cs="Times New Roman"/>
          <w:color w:val="000000"/>
          <w:sz w:val="24"/>
          <w:szCs w:val="24"/>
        </w:rPr>
      </w:pPr>
    </w:p>
    <w:p w14:paraId="3296A983" w14:textId="77777777" w:rsidR="00021F25" w:rsidRPr="00764DBC" w:rsidRDefault="003B448E" w:rsidP="00C83409">
      <w:pPr>
        <w:pBdr>
          <w:top w:val="nil"/>
          <w:left w:val="nil"/>
          <w:bottom w:val="nil"/>
          <w:right w:val="nil"/>
          <w:between w:val="nil"/>
        </w:pBdr>
        <w:shd w:val="clear" w:color="auto" w:fill="000000" w:themeFill="text1"/>
        <w:jc w:val="both"/>
        <w:rPr>
          <w:rFonts w:ascii="Times New Roman" w:hAnsi="Times New Roman" w:cs="Times New Roman"/>
          <w:color w:val="000000"/>
          <w:sz w:val="24"/>
          <w:szCs w:val="24"/>
        </w:rPr>
      </w:pPr>
      <w:r w:rsidRPr="00764DBC">
        <w:rPr>
          <w:rFonts w:ascii="Times New Roman" w:eastAsia="Times New Roman" w:hAnsi="Times New Roman" w:cs="Times New Roman"/>
          <w:b/>
          <w:color w:val="FFFFFF"/>
          <w:sz w:val="24"/>
          <w:szCs w:val="24"/>
        </w:rPr>
        <w:t>7. Penalidades</w:t>
      </w:r>
    </w:p>
    <w:p w14:paraId="3296A984" w14:textId="77777777" w:rsidR="00021F25" w:rsidRPr="00764DBC" w:rsidRDefault="00021F25">
      <w:pPr>
        <w:ind w:right="-15"/>
        <w:jc w:val="both"/>
        <w:rPr>
          <w:rFonts w:ascii="Times New Roman" w:eastAsia="Times New Roman" w:hAnsi="Times New Roman" w:cs="Times New Roman"/>
          <w:color w:val="000000"/>
          <w:sz w:val="24"/>
          <w:szCs w:val="24"/>
        </w:rPr>
      </w:pPr>
    </w:p>
    <w:p w14:paraId="3296A985"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7.1. O descumprimento da Ata de Registro de Preços ensejará aplicação das penalidades estabelecidas no Edital.</w:t>
      </w:r>
    </w:p>
    <w:p w14:paraId="3296A986" w14:textId="77777777" w:rsidR="00021F25" w:rsidRPr="00764DBC" w:rsidRDefault="00021F25">
      <w:pPr>
        <w:ind w:right="-15"/>
        <w:jc w:val="both"/>
        <w:rPr>
          <w:rFonts w:ascii="Times New Roman" w:eastAsia="Times New Roman" w:hAnsi="Times New Roman" w:cs="Times New Roman"/>
          <w:color w:val="000000"/>
          <w:sz w:val="24"/>
          <w:szCs w:val="24"/>
        </w:rPr>
      </w:pPr>
    </w:p>
    <w:p w14:paraId="3296A987"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 xml:space="preserve">7.2. É da competência do órgão gerenciador a aplicação das penalidades decorrentes do </w:t>
      </w:r>
      <w:r w:rsidRPr="00764DBC">
        <w:rPr>
          <w:rFonts w:ascii="Times New Roman" w:eastAsia="Times New Roman" w:hAnsi="Times New Roman" w:cs="Times New Roman"/>
          <w:color w:val="000000"/>
          <w:sz w:val="24"/>
          <w:szCs w:val="24"/>
        </w:rPr>
        <w:lastRenderedPageBreak/>
        <w:t>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3296A988" w14:textId="77777777" w:rsidR="00021F25" w:rsidRPr="00764DBC" w:rsidRDefault="00021F25">
      <w:pPr>
        <w:ind w:right="-15"/>
        <w:jc w:val="both"/>
        <w:rPr>
          <w:rFonts w:ascii="Times New Roman" w:eastAsia="Times New Roman" w:hAnsi="Times New Roman" w:cs="Times New Roman"/>
          <w:color w:val="000000"/>
          <w:sz w:val="24"/>
          <w:szCs w:val="24"/>
        </w:rPr>
      </w:pPr>
    </w:p>
    <w:p w14:paraId="3296A989"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7.3. O órgão participante deverá comunicar ao órgão gerenciador qualquer das ocorrências previstas no art. 20 do Decreto nº 7.892/2013, dada a necessidade de instauração de procedimento para cancelamento do registro do fornecedor.</w:t>
      </w:r>
    </w:p>
    <w:p w14:paraId="3296A98A" w14:textId="77777777" w:rsidR="00021F25" w:rsidRPr="00764DBC" w:rsidRDefault="00021F25">
      <w:pPr>
        <w:ind w:right="-15"/>
        <w:jc w:val="both"/>
        <w:rPr>
          <w:rFonts w:ascii="Times New Roman" w:eastAsia="Times New Roman" w:hAnsi="Times New Roman" w:cs="Times New Roman"/>
          <w:color w:val="000000"/>
          <w:sz w:val="24"/>
          <w:szCs w:val="24"/>
        </w:rPr>
      </w:pPr>
    </w:p>
    <w:p w14:paraId="3296A98B" w14:textId="77777777" w:rsidR="00021F25" w:rsidRPr="00764DBC" w:rsidRDefault="003B448E" w:rsidP="00BC57A6">
      <w:pPr>
        <w:pBdr>
          <w:top w:val="nil"/>
          <w:left w:val="nil"/>
          <w:bottom w:val="nil"/>
          <w:right w:val="nil"/>
          <w:between w:val="nil"/>
        </w:pBdr>
        <w:shd w:val="clear" w:color="auto" w:fill="000000" w:themeFill="text1"/>
        <w:jc w:val="both"/>
        <w:rPr>
          <w:rFonts w:ascii="Times New Roman" w:hAnsi="Times New Roman" w:cs="Times New Roman"/>
          <w:color w:val="000000"/>
          <w:sz w:val="24"/>
          <w:szCs w:val="24"/>
        </w:rPr>
      </w:pPr>
      <w:r w:rsidRPr="00764DBC">
        <w:rPr>
          <w:rFonts w:ascii="Times New Roman" w:eastAsia="Times New Roman" w:hAnsi="Times New Roman" w:cs="Times New Roman"/>
          <w:b/>
          <w:color w:val="FFFFFF"/>
          <w:sz w:val="24"/>
          <w:szCs w:val="24"/>
        </w:rPr>
        <w:t>8. Condições Gerais</w:t>
      </w:r>
    </w:p>
    <w:p w14:paraId="3296A98C" w14:textId="77777777" w:rsidR="00021F25" w:rsidRPr="00764DBC" w:rsidRDefault="00021F25">
      <w:pPr>
        <w:ind w:right="-15"/>
        <w:jc w:val="both"/>
        <w:rPr>
          <w:rFonts w:ascii="Times New Roman" w:eastAsia="Times New Roman" w:hAnsi="Times New Roman" w:cs="Times New Roman"/>
          <w:color w:val="000000"/>
          <w:sz w:val="24"/>
          <w:szCs w:val="24"/>
        </w:rPr>
      </w:pPr>
    </w:p>
    <w:p w14:paraId="3296A98D" w14:textId="7AC4A4E0"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8.1. As condições gerais do fornecimento, tais como os prazos para entrega e recebimento do objeto, as obrigações da Administração e do fornecedor registrado, penalidades e demais condições do ajuste, encontram-se definidos no Termo de Referência, A</w:t>
      </w:r>
      <w:r w:rsidR="0074628E" w:rsidRPr="00764DBC">
        <w:rPr>
          <w:rFonts w:ascii="Times New Roman" w:eastAsia="Times New Roman" w:hAnsi="Times New Roman" w:cs="Times New Roman"/>
          <w:color w:val="000000"/>
          <w:sz w:val="24"/>
          <w:szCs w:val="24"/>
        </w:rPr>
        <w:t>nexo I do Edital</w:t>
      </w:r>
      <w:r w:rsidRPr="00764DBC">
        <w:rPr>
          <w:rFonts w:ascii="Times New Roman" w:eastAsia="Times New Roman" w:hAnsi="Times New Roman" w:cs="Times New Roman"/>
          <w:color w:val="000000"/>
          <w:sz w:val="24"/>
          <w:szCs w:val="24"/>
        </w:rPr>
        <w:t>.</w:t>
      </w:r>
    </w:p>
    <w:p w14:paraId="3296A98E" w14:textId="77777777" w:rsidR="00021F25" w:rsidRPr="00764DBC" w:rsidRDefault="00021F25">
      <w:pPr>
        <w:ind w:right="-15"/>
        <w:jc w:val="both"/>
        <w:rPr>
          <w:rFonts w:ascii="Times New Roman" w:eastAsia="Times New Roman" w:hAnsi="Times New Roman" w:cs="Times New Roman"/>
          <w:color w:val="000000"/>
          <w:sz w:val="24"/>
          <w:szCs w:val="24"/>
        </w:rPr>
      </w:pPr>
    </w:p>
    <w:p w14:paraId="3296A98F"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8.2. É vedado efetuar acréscimos nos quantitativos fixados nesta ata de registro de preços, inclusive o acréscimo de que trata o § 1º do art. 65 da Lei nº 8.666/1993, nos termos do art. 12, §1º do Decreto nº 7892/2013.</w:t>
      </w:r>
    </w:p>
    <w:p w14:paraId="3296A990" w14:textId="77777777" w:rsidR="00021F25" w:rsidRPr="00764DBC" w:rsidRDefault="00021F25">
      <w:pPr>
        <w:ind w:right="-15"/>
        <w:jc w:val="both"/>
        <w:rPr>
          <w:rFonts w:ascii="Times New Roman" w:eastAsia="Times New Roman" w:hAnsi="Times New Roman" w:cs="Times New Roman"/>
          <w:color w:val="000000"/>
          <w:sz w:val="24"/>
          <w:szCs w:val="24"/>
        </w:rPr>
      </w:pPr>
    </w:p>
    <w:p w14:paraId="3296A991"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8.3. A ata de realização da sessão pública do pregão, contendo a relação dos licitantes que aceitarem cotar os bens ou serviços com preços iguais ao do licitante vencedor do certame, será anexada a esta Ata de Registro de Preços, nos termos do art. 11, § 4º do Decreto nº 7.892/2014.</w:t>
      </w:r>
    </w:p>
    <w:p w14:paraId="3296A992" w14:textId="77777777" w:rsidR="00021F25" w:rsidRPr="00764DBC" w:rsidRDefault="00021F25">
      <w:pPr>
        <w:ind w:right="-15"/>
        <w:jc w:val="both"/>
        <w:rPr>
          <w:rFonts w:ascii="Times New Roman" w:eastAsia="Times New Roman" w:hAnsi="Times New Roman" w:cs="Times New Roman"/>
          <w:color w:val="000000"/>
          <w:sz w:val="24"/>
          <w:szCs w:val="24"/>
        </w:rPr>
      </w:pPr>
    </w:p>
    <w:p w14:paraId="3296A993" w14:textId="77777777" w:rsidR="00021F25" w:rsidRPr="00764DBC" w:rsidRDefault="003B448E">
      <w:pPr>
        <w:ind w:right="-15"/>
        <w:jc w:val="both"/>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8.4. Para firmeza e validade do pactuado, a presente Ata foi lavrada em 2 (duas) vias de igual teor, que, depois de lida e achada em ordem, vai assinada pelas partes.</w:t>
      </w:r>
    </w:p>
    <w:p w14:paraId="3296A994" w14:textId="77777777" w:rsidR="00021F25" w:rsidRPr="00764DBC" w:rsidRDefault="00021F25">
      <w:pPr>
        <w:ind w:right="-15"/>
        <w:jc w:val="both"/>
        <w:rPr>
          <w:rFonts w:ascii="Times New Roman" w:eastAsia="Times New Roman" w:hAnsi="Times New Roman" w:cs="Times New Roman"/>
          <w:color w:val="000000"/>
          <w:sz w:val="24"/>
          <w:szCs w:val="24"/>
        </w:rPr>
      </w:pPr>
    </w:p>
    <w:p w14:paraId="3296A995" w14:textId="66E75A52" w:rsidR="00021F25" w:rsidRPr="00764DBC" w:rsidRDefault="003B448E">
      <w:pPr>
        <w:ind w:right="-15"/>
        <w:jc w:val="center"/>
        <w:rPr>
          <w:rFonts w:ascii="Times New Roman" w:eastAsia="Times New Roman" w:hAnsi="Times New Roman" w:cs="Times New Roman"/>
          <w:color w:val="000000"/>
          <w:sz w:val="24"/>
          <w:szCs w:val="24"/>
        </w:rPr>
      </w:pPr>
      <w:r w:rsidRPr="00764DBC">
        <w:rPr>
          <w:rFonts w:ascii="Times New Roman" w:eastAsia="Times New Roman" w:hAnsi="Times New Roman" w:cs="Times New Roman"/>
          <w:color w:val="000000"/>
          <w:sz w:val="24"/>
          <w:szCs w:val="24"/>
        </w:rPr>
        <w:t xml:space="preserve">Brasília-DF, </w:t>
      </w:r>
      <w:r w:rsidR="00424125">
        <w:rPr>
          <w:rFonts w:ascii="Times New Roman" w:eastAsia="Times New Roman" w:hAnsi="Times New Roman" w:cs="Times New Roman"/>
          <w:color w:val="000000"/>
          <w:sz w:val="24"/>
          <w:szCs w:val="24"/>
        </w:rPr>
        <w:t>18</w:t>
      </w:r>
      <w:r w:rsidRPr="00764DBC">
        <w:rPr>
          <w:rFonts w:ascii="Times New Roman" w:eastAsia="Times New Roman" w:hAnsi="Times New Roman" w:cs="Times New Roman"/>
          <w:color w:val="000000"/>
          <w:sz w:val="24"/>
          <w:szCs w:val="24"/>
        </w:rPr>
        <w:t xml:space="preserve"> de </w:t>
      </w:r>
      <w:r w:rsidR="00FF1D55">
        <w:rPr>
          <w:rFonts w:ascii="Times New Roman" w:eastAsia="Times New Roman" w:hAnsi="Times New Roman" w:cs="Times New Roman"/>
          <w:color w:val="000000"/>
          <w:sz w:val="24"/>
          <w:szCs w:val="24"/>
        </w:rPr>
        <w:t>julho</w:t>
      </w:r>
      <w:r w:rsidRPr="00764DBC">
        <w:rPr>
          <w:rFonts w:ascii="Times New Roman" w:eastAsia="Times New Roman" w:hAnsi="Times New Roman" w:cs="Times New Roman"/>
          <w:color w:val="000000"/>
          <w:sz w:val="24"/>
          <w:szCs w:val="24"/>
        </w:rPr>
        <w:t xml:space="preserve"> de 20</w:t>
      </w:r>
      <w:r w:rsidR="000221E6" w:rsidRPr="00764DBC">
        <w:rPr>
          <w:rFonts w:ascii="Times New Roman" w:eastAsia="Times New Roman" w:hAnsi="Times New Roman" w:cs="Times New Roman"/>
          <w:color w:val="000000"/>
          <w:sz w:val="24"/>
          <w:szCs w:val="24"/>
        </w:rPr>
        <w:t>2</w:t>
      </w:r>
      <w:r w:rsidR="0098135A" w:rsidRPr="00764DBC">
        <w:rPr>
          <w:rFonts w:ascii="Times New Roman" w:eastAsia="Times New Roman" w:hAnsi="Times New Roman" w:cs="Times New Roman"/>
          <w:color w:val="000000"/>
          <w:sz w:val="24"/>
          <w:szCs w:val="24"/>
        </w:rPr>
        <w:t>2</w:t>
      </w:r>
    </w:p>
    <w:p w14:paraId="3296A996" w14:textId="5894B7E0" w:rsidR="00021F25" w:rsidRDefault="00021F25">
      <w:pPr>
        <w:ind w:right="-15"/>
        <w:jc w:val="both"/>
        <w:rPr>
          <w:rFonts w:ascii="Times New Roman" w:eastAsia="Times New Roman" w:hAnsi="Times New Roman" w:cs="Times New Roman"/>
          <w:color w:val="000000"/>
          <w:sz w:val="24"/>
          <w:szCs w:val="24"/>
        </w:rPr>
      </w:pPr>
    </w:p>
    <w:p w14:paraId="5C5EE131" w14:textId="77777777" w:rsidR="00BC1473" w:rsidRPr="00764DBC" w:rsidRDefault="00BC1473">
      <w:pPr>
        <w:ind w:right="-15"/>
        <w:jc w:val="both"/>
        <w:rPr>
          <w:rFonts w:ascii="Times New Roman" w:eastAsia="Times New Roman" w:hAnsi="Times New Roman" w:cs="Times New Roman"/>
          <w:color w:val="000000"/>
          <w:sz w:val="24"/>
          <w:szCs w:val="24"/>
        </w:rPr>
      </w:pPr>
    </w:p>
    <w:tbl>
      <w:tblPr>
        <w:tblW w:w="9645" w:type="dxa"/>
        <w:tblLayout w:type="fixed"/>
        <w:tblLook w:val="04A0" w:firstRow="1" w:lastRow="0" w:firstColumn="1" w:lastColumn="0" w:noHBand="0" w:noVBand="1"/>
      </w:tblPr>
      <w:tblGrid>
        <w:gridCol w:w="4822"/>
        <w:gridCol w:w="4823"/>
      </w:tblGrid>
      <w:tr w:rsidR="00AF2BC8" w14:paraId="779F287A" w14:textId="77777777" w:rsidTr="00AF2BC8">
        <w:tc>
          <w:tcPr>
            <w:tcW w:w="4819" w:type="dxa"/>
            <w:hideMark/>
          </w:tcPr>
          <w:p w14:paraId="534DC9AE" w14:textId="77777777" w:rsidR="00AF2BC8" w:rsidRDefault="00AF2BC8">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w:t>
            </w:r>
          </w:p>
          <w:p w14:paraId="6A3EF27F" w14:textId="77777777" w:rsidR="00AF2BC8" w:rsidRDefault="00AF2BC8">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Econ. Antonio Corrêa de Lacerda</w:t>
            </w:r>
          </w:p>
          <w:p w14:paraId="0BE9ED9F" w14:textId="77777777" w:rsidR="00AF2BC8" w:rsidRDefault="00AF2BC8">
            <w:pPr>
              <w:jc w:val="center"/>
              <w:rPr>
                <w:rFonts w:ascii="Times New Roman" w:hAnsi="Times New Roman" w:cs="Times New Roman"/>
                <w:color w:val="000000"/>
                <w:sz w:val="24"/>
                <w:szCs w:val="24"/>
              </w:rPr>
            </w:pPr>
            <w:r>
              <w:rPr>
                <w:rFonts w:ascii="Times New Roman" w:hAnsi="Times New Roman" w:cs="Times New Roman"/>
                <w:color w:val="000000"/>
                <w:sz w:val="24"/>
                <w:szCs w:val="24"/>
              </w:rPr>
              <w:t>Presidente do Cofecon</w:t>
            </w:r>
          </w:p>
        </w:tc>
        <w:tc>
          <w:tcPr>
            <w:tcW w:w="4820" w:type="dxa"/>
            <w:hideMark/>
          </w:tcPr>
          <w:p w14:paraId="284DAD6D" w14:textId="77777777" w:rsidR="00AF2BC8" w:rsidRDefault="00AF2BC8">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w:t>
            </w:r>
          </w:p>
          <w:p w14:paraId="4702FF12" w14:textId="77777777" w:rsidR="00AF2BC8" w:rsidRDefault="00AF2BC8">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Rafael Carneiro Fonseca</w:t>
            </w:r>
          </w:p>
          <w:p w14:paraId="59003286" w14:textId="77777777" w:rsidR="00AF2BC8" w:rsidRDefault="00AF2BC8">
            <w:pPr>
              <w:jc w:val="center"/>
              <w:rPr>
                <w:rFonts w:ascii="Times New Roman" w:hAnsi="Times New Roman" w:cs="Times New Roman"/>
                <w:color w:val="000000"/>
                <w:sz w:val="24"/>
                <w:szCs w:val="24"/>
              </w:rPr>
            </w:pPr>
            <w:r>
              <w:rPr>
                <w:rFonts w:ascii="Times New Roman" w:hAnsi="Times New Roman" w:cs="Times New Roman"/>
                <w:color w:val="000000"/>
                <w:sz w:val="24"/>
                <w:szCs w:val="24"/>
              </w:rPr>
              <w:t>Representante da Empresa</w:t>
            </w:r>
          </w:p>
        </w:tc>
      </w:tr>
    </w:tbl>
    <w:p w14:paraId="2FE0BC71" w14:textId="77777777" w:rsidR="00AF2BC8" w:rsidRDefault="00AF2BC8" w:rsidP="00AF2BC8">
      <w:pPr>
        <w:ind w:right="-15"/>
        <w:rPr>
          <w:rFonts w:ascii="Times New Roman" w:hAnsi="Times New Roman" w:cs="Times New Roman"/>
          <w:color w:val="000000"/>
          <w:sz w:val="24"/>
          <w:szCs w:val="24"/>
        </w:rPr>
      </w:pPr>
    </w:p>
    <w:p w14:paraId="5BAA1916" w14:textId="77777777" w:rsidR="00AF2BC8" w:rsidRDefault="00AF2BC8" w:rsidP="00AF2BC8">
      <w:pPr>
        <w:ind w:right="-15"/>
        <w:rPr>
          <w:rFonts w:ascii="Times New Roman" w:hAnsi="Times New Roman" w:cs="Times New Roman"/>
          <w:color w:val="000000"/>
          <w:sz w:val="24"/>
          <w:szCs w:val="24"/>
        </w:rPr>
      </w:pPr>
    </w:p>
    <w:tbl>
      <w:tblPr>
        <w:tblW w:w="9645" w:type="dxa"/>
        <w:tblLayout w:type="fixed"/>
        <w:tblLook w:val="04A0" w:firstRow="1" w:lastRow="0" w:firstColumn="1" w:lastColumn="0" w:noHBand="0" w:noVBand="1"/>
      </w:tblPr>
      <w:tblGrid>
        <w:gridCol w:w="4822"/>
        <w:gridCol w:w="4823"/>
      </w:tblGrid>
      <w:tr w:rsidR="00AF2BC8" w14:paraId="1972A2A1" w14:textId="77777777" w:rsidTr="00AF2BC8">
        <w:tc>
          <w:tcPr>
            <w:tcW w:w="4819" w:type="dxa"/>
            <w:hideMark/>
          </w:tcPr>
          <w:p w14:paraId="27913942" w14:textId="77777777" w:rsidR="00AF2BC8" w:rsidRDefault="00AF2BC8">
            <w:pPr>
              <w:rPr>
                <w:rFonts w:ascii="Times New Roman" w:hAnsi="Times New Roman" w:cs="Times New Roman"/>
                <w:sz w:val="24"/>
                <w:szCs w:val="24"/>
              </w:rPr>
            </w:pPr>
            <w:r>
              <w:rPr>
                <w:rFonts w:ascii="Times New Roman" w:hAnsi="Times New Roman" w:cs="Times New Roman"/>
                <w:sz w:val="24"/>
                <w:szCs w:val="24"/>
              </w:rPr>
              <w:t>Testemunha 1:</w:t>
            </w:r>
          </w:p>
          <w:p w14:paraId="094E71C5" w14:textId="77777777" w:rsidR="00AF2BC8" w:rsidRDefault="00AF2BC8">
            <w:pPr>
              <w:rPr>
                <w:rFonts w:ascii="Times New Roman" w:hAnsi="Times New Roman" w:cs="Times New Roman"/>
                <w:sz w:val="24"/>
                <w:szCs w:val="24"/>
              </w:rPr>
            </w:pPr>
            <w:r>
              <w:rPr>
                <w:rFonts w:ascii="Times New Roman" w:hAnsi="Times New Roman" w:cs="Times New Roman"/>
                <w:sz w:val="24"/>
                <w:szCs w:val="24"/>
              </w:rPr>
              <w:t>______________________________________</w:t>
            </w:r>
          </w:p>
          <w:p w14:paraId="216F4F69" w14:textId="77777777" w:rsidR="00AF2BC8" w:rsidRDefault="00AF2BC8">
            <w:pPr>
              <w:rPr>
                <w:rFonts w:ascii="Times New Roman" w:hAnsi="Times New Roman" w:cs="Times New Roman"/>
                <w:sz w:val="24"/>
                <w:szCs w:val="24"/>
              </w:rPr>
            </w:pPr>
            <w:r>
              <w:rPr>
                <w:rFonts w:ascii="Times New Roman" w:hAnsi="Times New Roman" w:cs="Times New Roman"/>
                <w:sz w:val="24"/>
                <w:szCs w:val="24"/>
              </w:rPr>
              <w:t>Nome:</w:t>
            </w:r>
          </w:p>
          <w:p w14:paraId="46463581" w14:textId="77777777" w:rsidR="00AF2BC8" w:rsidRDefault="00AF2BC8">
            <w:pPr>
              <w:rPr>
                <w:rFonts w:ascii="Times New Roman" w:hAnsi="Times New Roman" w:cs="Times New Roman"/>
                <w:sz w:val="24"/>
                <w:szCs w:val="24"/>
              </w:rPr>
            </w:pPr>
            <w:r>
              <w:rPr>
                <w:rFonts w:ascii="Times New Roman" w:hAnsi="Times New Roman" w:cs="Times New Roman"/>
                <w:sz w:val="24"/>
                <w:szCs w:val="24"/>
              </w:rPr>
              <w:t>CPF:</w:t>
            </w:r>
          </w:p>
        </w:tc>
        <w:tc>
          <w:tcPr>
            <w:tcW w:w="4820" w:type="dxa"/>
            <w:hideMark/>
          </w:tcPr>
          <w:p w14:paraId="0E7F5ED9" w14:textId="77777777" w:rsidR="00AF2BC8" w:rsidRDefault="00AF2BC8">
            <w:pPr>
              <w:rPr>
                <w:rFonts w:ascii="Times New Roman" w:hAnsi="Times New Roman" w:cs="Times New Roman"/>
                <w:sz w:val="24"/>
                <w:szCs w:val="24"/>
              </w:rPr>
            </w:pPr>
            <w:r>
              <w:rPr>
                <w:rFonts w:ascii="Times New Roman" w:hAnsi="Times New Roman" w:cs="Times New Roman"/>
                <w:sz w:val="24"/>
                <w:szCs w:val="24"/>
              </w:rPr>
              <w:t>Testemunha 2:</w:t>
            </w:r>
          </w:p>
          <w:p w14:paraId="47665B29" w14:textId="77777777" w:rsidR="00AF2BC8" w:rsidRDefault="00AF2BC8">
            <w:pPr>
              <w:rPr>
                <w:rFonts w:ascii="Times New Roman" w:hAnsi="Times New Roman" w:cs="Times New Roman"/>
                <w:sz w:val="24"/>
                <w:szCs w:val="24"/>
              </w:rPr>
            </w:pPr>
            <w:r>
              <w:rPr>
                <w:rFonts w:ascii="Times New Roman" w:hAnsi="Times New Roman" w:cs="Times New Roman"/>
                <w:sz w:val="24"/>
                <w:szCs w:val="24"/>
              </w:rPr>
              <w:t>______________________________________</w:t>
            </w:r>
          </w:p>
          <w:p w14:paraId="3CC413CE" w14:textId="77777777" w:rsidR="00AF2BC8" w:rsidRDefault="00AF2BC8">
            <w:pPr>
              <w:rPr>
                <w:rFonts w:ascii="Times New Roman" w:hAnsi="Times New Roman" w:cs="Times New Roman"/>
                <w:sz w:val="24"/>
                <w:szCs w:val="24"/>
              </w:rPr>
            </w:pPr>
            <w:r>
              <w:rPr>
                <w:rFonts w:ascii="Times New Roman" w:hAnsi="Times New Roman" w:cs="Times New Roman"/>
                <w:sz w:val="24"/>
                <w:szCs w:val="24"/>
              </w:rPr>
              <w:t>Nome:</w:t>
            </w:r>
          </w:p>
          <w:p w14:paraId="49388C7E" w14:textId="77777777" w:rsidR="00AF2BC8" w:rsidRDefault="00AF2BC8">
            <w:pPr>
              <w:rPr>
                <w:rFonts w:ascii="Times New Roman" w:hAnsi="Times New Roman" w:cs="Times New Roman"/>
                <w:sz w:val="24"/>
                <w:szCs w:val="24"/>
              </w:rPr>
            </w:pPr>
            <w:r>
              <w:rPr>
                <w:rFonts w:ascii="Times New Roman" w:hAnsi="Times New Roman" w:cs="Times New Roman"/>
                <w:sz w:val="24"/>
                <w:szCs w:val="24"/>
              </w:rPr>
              <w:t>CPF:</w:t>
            </w:r>
          </w:p>
        </w:tc>
      </w:tr>
    </w:tbl>
    <w:p w14:paraId="74FC5AC4" w14:textId="08AA2743" w:rsidR="00053E69" w:rsidRDefault="00053E69">
      <w:pPr>
        <w:rPr>
          <w:rFonts w:ascii="Times New Roman" w:eastAsia="Times New Roman" w:hAnsi="Times New Roman" w:cs="Times New Roman"/>
          <w:color w:val="000000"/>
          <w:sz w:val="24"/>
          <w:szCs w:val="24"/>
        </w:rPr>
      </w:pPr>
    </w:p>
    <w:sectPr w:rsidR="00053E69" w:rsidSect="00F24242">
      <w:headerReference w:type="default" r:id="rId9"/>
      <w:footerReference w:type="default" r:id="rId10"/>
      <w:pgSz w:w="11906" w:h="16838" w:code="9"/>
      <w:pgMar w:top="567" w:right="851" w:bottom="567"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F7A68" w14:textId="77777777" w:rsidR="003B448E" w:rsidRDefault="003B448E">
      <w:r>
        <w:separator/>
      </w:r>
    </w:p>
  </w:endnote>
  <w:endnote w:type="continuationSeparator" w:id="0">
    <w:p w14:paraId="6475C260" w14:textId="77777777" w:rsidR="003B448E" w:rsidRDefault="003B4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A9AB" w14:textId="214A97CA" w:rsidR="00021F25" w:rsidRDefault="003B448E">
    <w:pPr>
      <w:pBdr>
        <w:top w:val="nil"/>
        <w:left w:val="nil"/>
        <w:bottom w:val="nil"/>
        <w:right w:val="nil"/>
        <w:between w:val="nil"/>
      </w:pBdr>
      <w:rPr>
        <w:color w:val="000000"/>
      </w:rPr>
    </w:pPr>
    <w:r>
      <w:rPr>
        <w:rFonts w:ascii="Times New Roman" w:eastAsia="Times New Roman" w:hAnsi="Times New Roman" w:cs="Times New Roman"/>
        <w:color w:val="000000"/>
        <w:sz w:val="20"/>
        <w:szCs w:val="20"/>
      </w:rPr>
      <w:t xml:space="preserve">Página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AD6E7A">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de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sidR="00AD6E7A">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sidR="00F24242">
      <w:rPr>
        <w:rFonts w:ascii="Times New Roman" w:eastAsia="Times New Roman" w:hAnsi="Times New Roman" w:cs="Times New Roman"/>
        <w:color w:val="000000"/>
        <w:sz w:val="20"/>
        <w:szCs w:val="20"/>
      </w:rPr>
      <w:t xml:space="preserve">    </w:t>
    </w:r>
    <w:r w:rsidR="00F24242">
      <w:rPr>
        <w:noProof/>
        <w:color w:val="000000"/>
      </w:rPr>
      <w:drawing>
        <wp:inline distT="0" distB="0" distL="0" distR="0" wp14:anchorId="28A4C27B" wp14:editId="1A4B5167">
          <wp:extent cx="3664800" cy="543600"/>
          <wp:effectExtent l="0" t="0" r="0" b="8890"/>
          <wp:docPr id="2" name="Imagem 2"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ntendo Text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3664800" cy="543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73BD0" w14:textId="77777777" w:rsidR="003B448E" w:rsidRDefault="003B448E">
      <w:r>
        <w:separator/>
      </w:r>
    </w:p>
  </w:footnote>
  <w:footnote w:type="continuationSeparator" w:id="0">
    <w:p w14:paraId="3AECCECA" w14:textId="77777777" w:rsidR="003B448E" w:rsidRDefault="003B4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A9A9" w14:textId="699DC84C" w:rsidR="00021F25" w:rsidRPr="008F7159" w:rsidRDefault="00AD6E7A">
    <w:pPr>
      <w:pBdr>
        <w:top w:val="nil"/>
        <w:left w:val="nil"/>
        <w:bottom w:val="nil"/>
        <w:right w:val="nil"/>
        <w:between w:val="nil"/>
      </w:pBdr>
      <w:jc w:val="center"/>
      <w:rPr>
        <w:rFonts w:ascii="Times New Roman" w:hAnsi="Times New Roman" w:cs="Times New Roman"/>
        <w:color w:val="000000"/>
        <w:sz w:val="24"/>
        <w:szCs w:val="24"/>
      </w:rPr>
    </w:pPr>
    <w:r>
      <w:rPr>
        <w:noProof/>
        <w:color w:val="000000"/>
      </w:rPr>
      <w:drawing>
        <wp:inline distT="0" distB="0" distL="0" distR="0" wp14:anchorId="475CDF3E" wp14:editId="0D868D96">
          <wp:extent cx="1364400" cy="892800"/>
          <wp:effectExtent l="0" t="0" r="762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364400" cy="892800"/>
                  </a:xfrm>
                  <a:prstGeom prst="rect">
                    <a:avLst/>
                  </a:prstGeom>
                </pic:spPr>
              </pic:pic>
            </a:graphicData>
          </a:graphic>
        </wp:inline>
      </w:drawing>
    </w:r>
  </w:p>
  <w:p w14:paraId="3296A9AA" w14:textId="77777777" w:rsidR="00021F25" w:rsidRPr="008F7159" w:rsidRDefault="00021F25">
    <w:pPr>
      <w:pBdr>
        <w:top w:val="nil"/>
        <w:left w:val="nil"/>
        <w:bottom w:val="nil"/>
        <w:right w:val="nil"/>
        <w:between w:val="nil"/>
      </w:pBdr>
      <w:jc w:val="both"/>
      <w:rPr>
        <w:rFonts w:ascii="Times New Roman" w:eastAsia="Times New Roman" w:hAnsi="Times New Roman" w:cs="Times New Roman"/>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F25"/>
    <w:rsid w:val="000030CC"/>
    <w:rsid w:val="00011F3B"/>
    <w:rsid w:val="000150B5"/>
    <w:rsid w:val="00021F25"/>
    <w:rsid w:val="000221E6"/>
    <w:rsid w:val="00032AA0"/>
    <w:rsid w:val="000358C8"/>
    <w:rsid w:val="0005236F"/>
    <w:rsid w:val="00053E69"/>
    <w:rsid w:val="00064DE9"/>
    <w:rsid w:val="0007758F"/>
    <w:rsid w:val="000836D6"/>
    <w:rsid w:val="0009557F"/>
    <w:rsid w:val="00097289"/>
    <w:rsid w:val="000A349F"/>
    <w:rsid w:val="000D1FE5"/>
    <w:rsid w:val="000E416B"/>
    <w:rsid w:val="000F3A47"/>
    <w:rsid w:val="00105CC6"/>
    <w:rsid w:val="001109E7"/>
    <w:rsid w:val="001111CB"/>
    <w:rsid w:val="001133AF"/>
    <w:rsid w:val="00127E0B"/>
    <w:rsid w:val="00135395"/>
    <w:rsid w:val="0016057A"/>
    <w:rsid w:val="00175D76"/>
    <w:rsid w:val="001A0E2F"/>
    <w:rsid w:val="001A7B59"/>
    <w:rsid w:val="001C1496"/>
    <w:rsid w:val="001E35FA"/>
    <w:rsid w:val="0023570E"/>
    <w:rsid w:val="00247542"/>
    <w:rsid w:val="002864A0"/>
    <w:rsid w:val="002B2B05"/>
    <w:rsid w:val="002D252D"/>
    <w:rsid w:val="002F657C"/>
    <w:rsid w:val="00312BBB"/>
    <w:rsid w:val="003262CB"/>
    <w:rsid w:val="00351E71"/>
    <w:rsid w:val="003643CE"/>
    <w:rsid w:val="00372D04"/>
    <w:rsid w:val="00375658"/>
    <w:rsid w:val="00376E8A"/>
    <w:rsid w:val="00376F84"/>
    <w:rsid w:val="00395E87"/>
    <w:rsid w:val="003A47BE"/>
    <w:rsid w:val="003A76FB"/>
    <w:rsid w:val="003B448E"/>
    <w:rsid w:val="003C23BE"/>
    <w:rsid w:val="003C2D43"/>
    <w:rsid w:val="003D0F13"/>
    <w:rsid w:val="003D6F61"/>
    <w:rsid w:val="003D75CE"/>
    <w:rsid w:val="003E06B5"/>
    <w:rsid w:val="00406EC4"/>
    <w:rsid w:val="004226DE"/>
    <w:rsid w:val="00424125"/>
    <w:rsid w:val="00424C34"/>
    <w:rsid w:val="00446E9B"/>
    <w:rsid w:val="0045110F"/>
    <w:rsid w:val="00456501"/>
    <w:rsid w:val="004766E1"/>
    <w:rsid w:val="00482808"/>
    <w:rsid w:val="0048603D"/>
    <w:rsid w:val="00496A9C"/>
    <w:rsid w:val="0050267E"/>
    <w:rsid w:val="00502C66"/>
    <w:rsid w:val="00533FA9"/>
    <w:rsid w:val="005413C2"/>
    <w:rsid w:val="0056069E"/>
    <w:rsid w:val="0056130D"/>
    <w:rsid w:val="005625AB"/>
    <w:rsid w:val="00597D0B"/>
    <w:rsid w:val="005A1B44"/>
    <w:rsid w:val="005B3EF2"/>
    <w:rsid w:val="005C517A"/>
    <w:rsid w:val="005C5745"/>
    <w:rsid w:val="005C5905"/>
    <w:rsid w:val="005C77A2"/>
    <w:rsid w:val="005F51B4"/>
    <w:rsid w:val="00600790"/>
    <w:rsid w:val="00604E37"/>
    <w:rsid w:val="00612FCE"/>
    <w:rsid w:val="00622766"/>
    <w:rsid w:val="00626FE2"/>
    <w:rsid w:val="00647E66"/>
    <w:rsid w:val="0066035B"/>
    <w:rsid w:val="006C3B2E"/>
    <w:rsid w:val="006C71A7"/>
    <w:rsid w:val="006D159E"/>
    <w:rsid w:val="006D2B88"/>
    <w:rsid w:val="00715A88"/>
    <w:rsid w:val="00716333"/>
    <w:rsid w:val="00732DE6"/>
    <w:rsid w:val="00734EB5"/>
    <w:rsid w:val="00740EB5"/>
    <w:rsid w:val="00745FFB"/>
    <w:rsid w:val="0074628E"/>
    <w:rsid w:val="00764DBC"/>
    <w:rsid w:val="00782C80"/>
    <w:rsid w:val="007A4452"/>
    <w:rsid w:val="007E27B4"/>
    <w:rsid w:val="007E502D"/>
    <w:rsid w:val="007E615D"/>
    <w:rsid w:val="007F1BFA"/>
    <w:rsid w:val="00804093"/>
    <w:rsid w:val="008051E6"/>
    <w:rsid w:val="008056F5"/>
    <w:rsid w:val="00825E94"/>
    <w:rsid w:val="00833549"/>
    <w:rsid w:val="00841D18"/>
    <w:rsid w:val="008667FE"/>
    <w:rsid w:val="008A38A7"/>
    <w:rsid w:val="008B228F"/>
    <w:rsid w:val="008C18C5"/>
    <w:rsid w:val="008E0B86"/>
    <w:rsid w:val="008E6E51"/>
    <w:rsid w:val="008F706F"/>
    <w:rsid w:val="008F7159"/>
    <w:rsid w:val="009070F2"/>
    <w:rsid w:val="00907BCE"/>
    <w:rsid w:val="00912B0F"/>
    <w:rsid w:val="009164FD"/>
    <w:rsid w:val="009406B1"/>
    <w:rsid w:val="0094436E"/>
    <w:rsid w:val="009614EC"/>
    <w:rsid w:val="009735DB"/>
    <w:rsid w:val="0098135A"/>
    <w:rsid w:val="00986AE0"/>
    <w:rsid w:val="009B6D98"/>
    <w:rsid w:val="009C2BF4"/>
    <w:rsid w:val="009C4DED"/>
    <w:rsid w:val="009D309C"/>
    <w:rsid w:val="009F0B53"/>
    <w:rsid w:val="009F0D1F"/>
    <w:rsid w:val="009F4C71"/>
    <w:rsid w:val="00A07D16"/>
    <w:rsid w:val="00A15905"/>
    <w:rsid w:val="00A522BF"/>
    <w:rsid w:val="00A52B62"/>
    <w:rsid w:val="00A57E11"/>
    <w:rsid w:val="00A64BFA"/>
    <w:rsid w:val="00A70983"/>
    <w:rsid w:val="00A76071"/>
    <w:rsid w:val="00A77AEA"/>
    <w:rsid w:val="00A85360"/>
    <w:rsid w:val="00A945A7"/>
    <w:rsid w:val="00AA45AD"/>
    <w:rsid w:val="00AB2C54"/>
    <w:rsid w:val="00AB5678"/>
    <w:rsid w:val="00AD17C5"/>
    <w:rsid w:val="00AD28C9"/>
    <w:rsid w:val="00AD6E7A"/>
    <w:rsid w:val="00AD7177"/>
    <w:rsid w:val="00AE0AE9"/>
    <w:rsid w:val="00AE4B2B"/>
    <w:rsid w:val="00AF2BC8"/>
    <w:rsid w:val="00AF3F3C"/>
    <w:rsid w:val="00B113B7"/>
    <w:rsid w:val="00B11E62"/>
    <w:rsid w:val="00B14107"/>
    <w:rsid w:val="00B159C1"/>
    <w:rsid w:val="00B170D3"/>
    <w:rsid w:val="00B22768"/>
    <w:rsid w:val="00B41411"/>
    <w:rsid w:val="00B50183"/>
    <w:rsid w:val="00B538BA"/>
    <w:rsid w:val="00BA086B"/>
    <w:rsid w:val="00BB5AB0"/>
    <w:rsid w:val="00BC1473"/>
    <w:rsid w:val="00BC57A6"/>
    <w:rsid w:val="00BE2454"/>
    <w:rsid w:val="00BE5B50"/>
    <w:rsid w:val="00C0058B"/>
    <w:rsid w:val="00C1259D"/>
    <w:rsid w:val="00C132F9"/>
    <w:rsid w:val="00C13B6D"/>
    <w:rsid w:val="00C2089E"/>
    <w:rsid w:val="00C34B84"/>
    <w:rsid w:val="00C42D2C"/>
    <w:rsid w:val="00C55F6A"/>
    <w:rsid w:val="00C64A52"/>
    <w:rsid w:val="00C67C65"/>
    <w:rsid w:val="00C7325F"/>
    <w:rsid w:val="00C83409"/>
    <w:rsid w:val="00C85001"/>
    <w:rsid w:val="00C92838"/>
    <w:rsid w:val="00CA0185"/>
    <w:rsid w:val="00CB18BD"/>
    <w:rsid w:val="00CF6FBE"/>
    <w:rsid w:val="00D01DE0"/>
    <w:rsid w:val="00D04DDA"/>
    <w:rsid w:val="00D20D38"/>
    <w:rsid w:val="00D25DFA"/>
    <w:rsid w:val="00D32C22"/>
    <w:rsid w:val="00D4529E"/>
    <w:rsid w:val="00D513D5"/>
    <w:rsid w:val="00D72DFC"/>
    <w:rsid w:val="00D74A49"/>
    <w:rsid w:val="00D77B0E"/>
    <w:rsid w:val="00D80420"/>
    <w:rsid w:val="00D94B93"/>
    <w:rsid w:val="00DA3BEF"/>
    <w:rsid w:val="00DD615A"/>
    <w:rsid w:val="00DD7055"/>
    <w:rsid w:val="00DF0273"/>
    <w:rsid w:val="00E066BE"/>
    <w:rsid w:val="00E11550"/>
    <w:rsid w:val="00E155D1"/>
    <w:rsid w:val="00E17E90"/>
    <w:rsid w:val="00E26FF0"/>
    <w:rsid w:val="00E42D7C"/>
    <w:rsid w:val="00E467A4"/>
    <w:rsid w:val="00E624C4"/>
    <w:rsid w:val="00E6789E"/>
    <w:rsid w:val="00E772E7"/>
    <w:rsid w:val="00E87194"/>
    <w:rsid w:val="00EA1282"/>
    <w:rsid w:val="00EA22C7"/>
    <w:rsid w:val="00EC6DF0"/>
    <w:rsid w:val="00ED2417"/>
    <w:rsid w:val="00ED59FF"/>
    <w:rsid w:val="00ED641F"/>
    <w:rsid w:val="00EE3E48"/>
    <w:rsid w:val="00EE46D3"/>
    <w:rsid w:val="00EF18CB"/>
    <w:rsid w:val="00EF4CE9"/>
    <w:rsid w:val="00F019D7"/>
    <w:rsid w:val="00F22381"/>
    <w:rsid w:val="00F22D3E"/>
    <w:rsid w:val="00F23FA2"/>
    <w:rsid w:val="00F24242"/>
    <w:rsid w:val="00F26CFB"/>
    <w:rsid w:val="00F50DE8"/>
    <w:rsid w:val="00F54F1C"/>
    <w:rsid w:val="00F60F72"/>
    <w:rsid w:val="00F73511"/>
    <w:rsid w:val="00F81A04"/>
    <w:rsid w:val="00F829A9"/>
    <w:rsid w:val="00F83C72"/>
    <w:rsid w:val="00F97CB1"/>
    <w:rsid w:val="00FB42B7"/>
    <w:rsid w:val="00FB60C1"/>
    <w:rsid w:val="00FC3669"/>
    <w:rsid w:val="00FD08C8"/>
    <w:rsid w:val="00FD1502"/>
    <w:rsid w:val="00FE7C71"/>
    <w:rsid w:val="00FF1D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296A34E"/>
  <w15:docId w15:val="{A4E7253B-CAEA-4F8C-BBD9-B3AE66EF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FA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Pr>
  </w:style>
  <w:style w:type="table" w:customStyle="1" w:styleId="afb">
    <w:basedOn w:val="TableNormal0"/>
    <w:tblPr>
      <w:tblStyleRowBandSize w:val="1"/>
      <w:tblStyleColBandSize w:val="1"/>
    </w:tblPr>
  </w:style>
  <w:style w:type="table" w:customStyle="1" w:styleId="afc">
    <w:basedOn w:val="TableNormal0"/>
    <w:tblPr>
      <w:tblStyleRowBandSize w:val="1"/>
      <w:tblStyleColBandSize w:val="1"/>
    </w:tblPr>
  </w:style>
  <w:style w:type="table" w:customStyle="1" w:styleId="afd">
    <w:basedOn w:val="TableNormal0"/>
    <w:tblPr>
      <w:tblStyleRowBandSize w:val="1"/>
      <w:tblStyleColBandSize w:val="1"/>
    </w:tblPr>
  </w:style>
  <w:style w:type="table" w:customStyle="1" w:styleId="afe">
    <w:basedOn w:val="TableNormal0"/>
    <w:tblPr>
      <w:tblStyleRowBandSize w:val="1"/>
      <w:tblStyleColBandSize w:val="1"/>
    </w:tblPr>
  </w:style>
  <w:style w:type="table" w:customStyle="1" w:styleId="aff">
    <w:basedOn w:val="TableNormal0"/>
    <w:tblPr>
      <w:tblStyleRowBandSize w:val="1"/>
      <w:tblStyleColBandSize w:val="1"/>
    </w:tblPr>
  </w:style>
  <w:style w:type="table" w:customStyle="1" w:styleId="aff0">
    <w:basedOn w:val="TableNormal0"/>
    <w:tblPr>
      <w:tblStyleRowBandSize w:val="1"/>
      <w:tblStyleColBandSize w:val="1"/>
    </w:tblPr>
  </w:style>
  <w:style w:type="table" w:customStyle="1" w:styleId="aff1">
    <w:basedOn w:val="TableNormal0"/>
    <w:tblPr>
      <w:tblStyleRowBandSize w:val="1"/>
      <w:tblStyleColBandSize w:val="1"/>
    </w:tblPr>
  </w:style>
  <w:style w:type="table" w:customStyle="1" w:styleId="aff2">
    <w:basedOn w:val="TableNormal0"/>
    <w:tblPr>
      <w:tblStyleRowBandSize w:val="1"/>
      <w:tblStyleColBandSize w:val="1"/>
    </w:tblPr>
  </w:style>
  <w:style w:type="table" w:customStyle="1" w:styleId="aff3">
    <w:basedOn w:val="TableNormal0"/>
    <w:tblPr>
      <w:tblStyleRowBandSize w:val="1"/>
      <w:tblStyleColBandSize w:val="1"/>
    </w:tblPr>
  </w:style>
  <w:style w:type="table" w:customStyle="1" w:styleId="aff4">
    <w:basedOn w:val="TableNormal0"/>
    <w:tblPr>
      <w:tblStyleRowBandSize w:val="1"/>
      <w:tblStyleColBandSize w:val="1"/>
    </w:tblPr>
  </w:style>
  <w:style w:type="table" w:customStyle="1" w:styleId="aff5">
    <w:basedOn w:val="TableNormal0"/>
    <w:tblPr>
      <w:tblStyleRowBandSize w:val="1"/>
      <w:tblStyleColBandSize w:val="1"/>
    </w:tblPr>
  </w:style>
  <w:style w:type="table" w:customStyle="1" w:styleId="aff6">
    <w:basedOn w:val="TableNormal0"/>
    <w:tblPr>
      <w:tblStyleRowBandSize w:val="1"/>
      <w:tblStyleColBandSize w:val="1"/>
    </w:tblPr>
  </w:style>
  <w:style w:type="table" w:customStyle="1" w:styleId="aff7">
    <w:basedOn w:val="TableNormal0"/>
    <w:tblPr>
      <w:tblStyleRowBandSize w:val="1"/>
      <w:tblStyleColBandSize w:val="1"/>
    </w:tblPr>
  </w:style>
  <w:style w:type="table" w:customStyle="1" w:styleId="aff8">
    <w:basedOn w:val="TableNormal0"/>
    <w:tblPr>
      <w:tblStyleRowBandSize w:val="1"/>
      <w:tblStyleColBandSize w:val="1"/>
    </w:tblPr>
  </w:style>
  <w:style w:type="table" w:customStyle="1" w:styleId="aff9">
    <w:basedOn w:val="TableNormal0"/>
    <w:tblPr>
      <w:tblStyleRowBandSize w:val="1"/>
      <w:tblStyleColBandSize w:val="1"/>
    </w:tblPr>
  </w:style>
  <w:style w:type="table" w:customStyle="1" w:styleId="affa">
    <w:basedOn w:val="TableNormal0"/>
    <w:tblPr>
      <w:tblStyleRowBandSize w:val="1"/>
      <w:tblStyleColBandSize w:val="1"/>
    </w:tblPr>
  </w:style>
  <w:style w:type="table" w:customStyle="1" w:styleId="affb">
    <w:basedOn w:val="TableNormal0"/>
    <w:tblPr>
      <w:tblStyleRowBandSize w:val="1"/>
      <w:tblStyleColBandSize w:val="1"/>
    </w:tblPr>
  </w:style>
  <w:style w:type="table" w:customStyle="1" w:styleId="affc">
    <w:basedOn w:val="TableNormal0"/>
    <w:tblPr>
      <w:tblStyleRowBandSize w:val="1"/>
      <w:tblStyleColBandSize w:val="1"/>
    </w:tblPr>
  </w:style>
  <w:style w:type="table" w:customStyle="1" w:styleId="affd">
    <w:basedOn w:val="TableNormal0"/>
    <w:tblPr>
      <w:tblStyleRowBandSize w:val="1"/>
      <w:tblStyleColBandSize w:val="1"/>
    </w:tblPr>
  </w:style>
  <w:style w:type="table" w:customStyle="1" w:styleId="affe">
    <w:basedOn w:val="TableNormal0"/>
    <w:tblPr>
      <w:tblStyleRowBandSize w:val="1"/>
      <w:tblStyleColBandSize w:val="1"/>
    </w:tblPr>
  </w:style>
  <w:style w:type="table" w:customStyle="1" w:styleId="afff">
    <w:basedOn w:val="TableNormal0"/>
    <w:tblPr>
      <w:tblStyleRowBandSize w:val="1"/>
      <w:tblStyleColBandSize w:val="1"/>
    </w:tblPr>
  </w:style>
  <w:style w:type="table" w:customStyle="1" w:styleId="afff0">
    <w:basedOn w:val="TableNormal0"/>
    <w:tblPr>
      <w:tblStyleRowBandSize w:val="1"/>
      <w:tblStyleColBandSize w:val="1"/>
    </w:tblPr>
  </w:style>
  <w:style w:type="table" w:customStyle="1" w:styleId="afff1">
    <w:basedOn w:val="TableNormal0"/>
    <w:tblPr>
      <w:tblStyleRowBandSize w:val="1"/>
      <w:tblStyleColBandSize w:val="1"/>
    </w:tblPr>
  </w:style>
  <w:style w:type="table" w:customStyle="1" w:styleId="afff2">
    <w:basedOn w:val="TableNormal0"/>
    <w:tblPr>
      <w:tblStyleRowBandSize w:val="1"/>
      <w:tblStyleColBandSize w:val="1"/>
    </w:tblPr>
  </w:style>
  <w:style w:type="table" w:customStyle="1" w:styleId="afff3">
    <w:basedOn w:val="TableNormal0"/>
    <w:tblPr>
      <w:tblStyleRowBandSize w:val="1"/>
      <w:tblStyleColBandSize w:val="1"/>
    </w:tblPr>
  </w:style>
  <w:style w:type="table" w:customStyle="1" w:styleId="afff4">
    <w:basedOn w:val="TableNormal0"/>
    <w:tblPr>
      <w:tblStyleRowBandSize w:val="1"/>
      <w:tblStyleColBandSize w:val="1"/>
    </w:tblPr>
  </w:style>
  <w:style w:type="table" w:customStyle="1" w:styleId="afff5">
    <w:basedOn w:val="TableNormal0"/>
    <w:tblPr>
      <w:tblStyleRowBandSize w:val="1"/>
      <w:tblStyleColBandSize w:val="1"/>
    </w:tblPr>
  </w:style>
  <w:style w:type="table" w:customStyle="1" w:styleId="afff6">
    <w:basedOn w:val="TableNormal0"/>
    <w:tblPr>
      <w:tblStyleRowBandSize w:val="1"/>
      <w:tblStyleColBandSize w:val="1"/>
    </w:tblPr>
  </w:style>
  <w:style w:type="table" w:customStyle="1" w:styleId="afff7">
    <w:basedOn w:val="TableNormal0"/>
    <w:tblPr>
      <w:tblStyleRowBandSize w:val="1"/>
      <w:tblStyleColBandSize w:val="1"/>
    </w:tblPr>
  </w:style>
  <w:style w:type="table" w:customStyle="1" w:styleId="afff8">
    <w:basedOn w:val="TableNormal0"/>
    <w:tblPr>
      <w:tblStyleRowBandSize w:val="1"/>
      <w:tblStyleColBandSize w:val="1"/>
    </w:tblPr>
  </w:style>
  <w:style w:type="table" w:customStyle="1" w:styleId="afff9">
    <w:basedOn w:val="TableNormal0"/>
    <w:tblPr>
      <w:tblStyleRowBandSize w:val="1"/>
      <w:tblStyleColBandSize w:val="1"/>
    </w:tblPr>
  </w:style>
  <w:style w:type="table" w:customStyle="1" w:styleId="afffa">
    <w:basedOn w:val="TableNormal0"/>
    <w:tblPr>
      <w:tblStyleRowBandSize w:val="1"/>
      <w:tblStyleColBandSize w:val="1"/>
    </w:tblPr>
  </w:style>
  <w:style w:type="table" w:customStyle="1" w:styleId="afffb">
    <w:basedOn w:val="TableNormal0"/>
    <w:tblPr>
      <w:tblStyleRowBandSize w:val="1"/>
      <w:tblStyleColBandSize w:val="1"/>
    </w:tblPr>
  </w:style>
  <w:style w:type="table" w:customStyle="1" w:styleId="afffc">
    <w:basedOn w:val="TableNormal0"/>
    <w:tblPr>
      <w:tblStyleRowBandSize w:val="1"/>
      <w:tblStyleColBandSize w:val="1"/>
    </w:tblPr>
  </w:style>
  <w:style w:type="table" w:customStyle="1" w:styleId="afffd">
    <w:basedOn w:val="TableNormal0"/>
    <w:tblPr>
      <w:tblStyleRowBandSize w:val="1"/>
      <w:tblStyleColBandSize w:val="1"/>
    </w:tblPr>
  </w:style>
  <w:style w:type="table" w:customStyle="1" w:styleId="afffe">
    <w:basedOn w:val="TableNormal0"/>
    <w:tblPr>
      <w:tblStyleRowBandSize w:val="1"/>
      <w:tblStyleColBandSize w:val="1"/>
    </w:tblPr>
  </w:style>
  <w:style w:type="table" w:customStyle="1" w:styleId="affff">
    <w:basedOn w:val="TableNormal0"/>
    <w:tblPr>
      <w:tblStyleRowBandSize w:val="1"/>
      <w:tblStyleColBandSize w:val="1"/>
    </w:tblPr>
  </w:style>
  <w:style w:type="table" w:customStyle="1" w:styleId="affff0">
    <w:basedOn w:val="TableNormal0"/>
    <w:tblPr>
      <w:tblStyleRowBandSize w:val="1"/>
      <w:tblStyleColBandSize w:val="1"/>
    </w:tblPr>
  </w:style>
  <w:style w:type="paragraph" w:styleId="Cabealho">
    <w:name w:val="header"/>
    <w:basedOn w:val="Normal"/>
    <w:link w:val="CabealhoChar"/>
    <w:uiPriority w:val="99"/>
    <w:unhideWhenUsed/>
    <w:rsid w:val="00AD6E7A"/>
    <w:pPr>
      <w:tabs>
        <w:tab w:val="center" w:pos="4252"/>
        <w:tab w:val="right" w:pos="8504"/>
      </w:tabs>
    </w:pPr>
  </w:style>
  <w:style w:type="character" w:customStyle="1" w:styleId="CabealhoChar">
    <w:name w:val="Cabeçalho Char"/>
    <w:basedOn w:val="Fontepargpadro"/>
    <w:link w:val="Cabealho"/>
    <w:uiPriority w:val="99"/>
    <w:rsid w:val="00AD6E7A"/>
  </w:style>
  <w:style w:type="paragraph" w:styleId="Rodap">
    <w:name w:val="footer"/>
    <w:basedOn w:val="Normal"/>
    <w:link w:val="RodapChar"/>
    <w:uiPriority w:val="99"/>
    <w:unhideWhenUsed/>
    <w:rsid w:val="00AD6E7A"/>
    <w:pPr>
      <w:tabs>
        <w:tab w:val="center" w:pos="4252"/>
        <w:tab w:val="right" w:pos="8504"/>
      </w:tabs>
    </w:pPr>
  </w:style>
  <w:style w:type="character" w:customStyle="1" w:styleId="RodapChar">
    <w:name w:val="Rodapé Char"/>
    <w:basedOn w:val="Fontepargpadro"/>
    <w:link w:val="Rodap"/>
    <w:uiPriority w:val="99"/>
    <w:rsid w:val="00AD6E7A"/>
  </w:style>
  <w:style w:type="character" w:styleId="Hyperlink">
    <w:name w:val="Hyperlink"/>
    <w:basedOn w:val="Fontepargpadro"/>
    <w:uiPriority w:val="99"/>
    <w:unhideWhenUsed/>
    <w:rsid w:val="00F83C72"/>
    <w:rPr>
      <w:color w:val="0000FF" w:themeColor="hyperlink"/>
      <w:u w:val="single"/>
    </w:rPr>
  </w:style>
  <w:style w:type="character" w:styleId="MenoPendente">
    <w:name w:val="Unresolved Mention"/>
    <w:basedOn w:val="Fontepargpadro"/>
    <w:uiPriority w:val="99"/>
    <w:semiHidden/>
    <w:unhideWhenUsed/>
    <w:rsid w:val="00F83C72"/>
    <w:rPr>
      <w:color w:val="605E5C"/>
      <w:shd w:val="clear" w:color="auto" w:fill="E1DFDD"/>
    </w:rPr>
  </w:style>
  <w:style w:type="table" w:styleId="Tabelacomgrade">
    <w:name w:val="Table Grid"/>
    <w:basedOn w:val="Tabelanormal"/>
    <w:uiPriority w:val="39"/>
    <w:rsid w:val="0066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87194"/>
    <w:pPr>
      <w:widowControl/>
      <w:ind w:left="720"/>
      <w:contextualSpacing/>
      <w:jc w:val="both"/>
    </w:pPr>
    <w:rPr>
      <w:rFonts w:ascii="Times New Roman" w:eastAsia="Times New Roman"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1906">
      <w:bodyDiv w:val="1"/>
      <w:marLeft w:val="0"/>
      <w:marRight w:val="0"/>
      <w:marTop w:val="0"/>
      <w:marBottom w:val="0"/>
      <w:divBdr>
        <w:top w:val="none" w:sz="0" w:space="0" w:color="auto"/>
        <w:left w:val="none" w:sz="0" w:space="0" w:color="auto"/>
        <w:bottom w:val="none" w:sz="0" w:space="0" w:color="auto"/>
        <w:right w:val="none" w:sz="0" w:space="0" w:color="auto"/>
      </w:divBdr>
    </w:div>
    <w:div w:id="822546349">
      <w:bodyDiv w:val="1"/>
      <w:marLeft w:val="0"/>
      <w:marRight w:val="0"/>
      <w:marTop w:val="0"/>
      <w:marBottom w:val="0"/>
      <w:divBdr>
        <w:top w:val="none" w:sz="0" w:space="0" w:color="auto"/>
        <w:left w:val="none" w:sz="0" w:space="0" w:color="auto"/>
        <w:bottom w:val="none" w:sz="0" w:space="0" w:color="auto"/>
        <w:right w:val="none" w:sz="0" w:space="0" w:color="auto"/>
      </w:divBdr>
    </w:div>
    <w:div w:id="1024290200">
      <w:bodyDiv w:val="1"/>
      <w:marLeft w:val="0"/>
      <w:marRight w:val="0"/>
      <w:marTop w:val="0"/>
      <w:marBottom w:val="0"/>
      <w:divBdr>
        <w:top w:val="none" w:sz="0" w:space="0" w:color="auto"/>
        <w:left w:val="none" w:sz="0" w:space="0" w:color="auto"/>
        <w:bottom w:val="none" w:sz="0" w:space="0" w:color="auto"/>
        <w:right w:val="none" w:sz="0" w:space="0" w:color="auto"/>
      </w:divBdr>
    </w:div>
    <w:div w:id="1287196679">
      <w:bodyDiv w:val="1"/>
      <w:marLeft w:val="0"/>
      <w:marRight w:val="0"/>
      <w:marTop w:val="0"/>
      <w:marBottom w:val="0"/>
      <w:divBdr>
        <w:top w:val="none" w:sz="0" w:space="0" w:color="auto"/>
        <w:left w:val="none" w:sz="0" w:space="0" w:color="auto"/>
        <w:bottom w:val="none" w:sz="0" w:space="0" w:color="auto"/>
        <w:right w:val="none" w:sz="0" w:space="0" w:color="auto"/>
      </w:divBdr>
    </w:div>
    <w:div w:id="1562253313">
      <w:bodyDiv w:val="1"/>
      <w:marLeft w:val="0"/>
      <w:marRight w:val="0"/>
      <w:marTop w:val="0"/>
      <w:marBottom w:val="0"/>
      <w:divBdr>
        <w:top w:val="none" w:sz="0" w:space="0" w:color="auto"/>
        <w:left w:val="none" w:sz="0" w:space="0" w:color="auto"/>
        <w:bottom w:val="none" w:sz="0" w:space="0" w:color="auto"/>
        <w:right w:val="none" w:sz="0" w:space="0" w:color="auto"/>
      </w:divBdr>
    </w:div>
    <w:div w:id="1661695049">
      <w:bodyDiv w:val="1"/>
      <w:marLeft w:val="0"/>
      <w:marRight w:val="0"/>
      <w:marTop w:val="0"/>
      <w:marBottom w:val="0"/>
      <w:divBdr>
        <w:top w:val="none" w:sz="0" w:space="0" w:color="auto"/>
        <w:left w:val="none" w:sz="0" w:space="0" w:color="auto"/>
        <w:bottom w:val="none" w:sz="0" w:space="0" w:color="auto"/>
        <w:right w:val="none" w:sz="0" w:space="0" w:color="auto"/>
      </w:divBdr>
    </w:div>
    <w:div w:id="1672834737">
      <w:bodyDiv w:val="1"/>
      <w:marLeft w:val="0"/>
      <w:marRight w:val="0"/>
      <w:marTop w:val="0"/>
      <w:marBottom w:val="0"/>
      <w:divBdr>
        <w:top w:val="none" w:sz="0" w:space="0" w:color="auto"/>
        <w:left w:val="none" w:sz="0" w:space="0" w:color="auto"/>
        <w:bottom w:val="none" w:sz="0" w:space="0" w:color="auto"/>
        <w:right w:val="none" w:sz="0" w:space="0" w:color="auto"/>
      </w:divBdr>
    </w:div>
    <w:div w:id="1683585295">
      <w:bodyDiv w:val="1"/>
      <w:marLeft w:val="0"/>
      <w:marRight w:val="0"/>
      <w:marTop w:val="0"/>
      <w:marBottom w:val="0"/>
      <w:divBdr>
        <w:top w:val="none" w:sz="0" w:space="0" w:color="auto"/>
        <w:left w:val="none" w:sz="0" w:space="0" w:color="auto"/>
        <w:bottom w:val="none" w:sz="0" w:space="0" w:color="auto"/>
        <w:right w:val="none" w:sz="0" w:space="0" w:color="auto"/>
      </w:divBdr>
    </w:div>
    <w:div w:id="1694843177">
      <w:bodyDiv w:val="1"/>
      <w:marLeft w:val="0"/>
      <w:marRight w:val="0"/>
      <w:marTop w:val="0"/>
      <w:marBottom w:val="0"/>
      <w:divBdr>
        <w:top w:val="none" w:sz="0" w:space="0" w:color="auto"/>
        <w:left w:val="none" w:sz="0" w:space="0" w:color="auto"/>
        <w:bottom w:val="none" w:sz="0" w:space="0" w:color="auto"/>
        <w:right w:val="none" w:sz="0" w:space="0" w:color="auto"/>
      </w:divBdr>
    </w:div>
    <w:div w:id="1757481428">
      <w:bodyDiv w:val="1"/>
      <w:marLeft w:val="0"/>
      <w:marRight w:val="0"/>
      <w:marTop w:val="0"/>
      <w:marBottom w:val="0"/>
      <w:divBdr>
        <w:top w:val="none" w:sz="0" w:space="0" w:color="auto"/>
        <w:left w:val="none" w:sz="0" w:space="0" w:color="auto"/>
        <w:bottom w:val="none" w:sz="0" w:space="0" w:color="auto"/>
        <w:right w:val="none" w:sz="0" w:space="0" w:color="auto"/>
      </w:divBdr>
    </w:div>
    <w:div w:id="1768768216">
      <w:bodyDiv w:val="1"/>
      <w:marLeft w:val="0"/>
      <w:marRight w:val="0"/>
      <w:marTop w:val="0"/>
      <w:marBottom w:val="0"/>
      <w:divBdr>
        <w:top w:val="none" w:sz="0" w:space="0" w:color="auto"/>
        <w:left w:val="none" w:sz="0" w:space="0" w:color="auto"/>
        <w:bottom w:val="none" w:sz="0" w:space="0" w:color="auto"/>
        <w:right w:val="none" w:sz="0" w:space="0" w:color="auto"/>
      </w:divBdr>
    </w:div>
    <w:div w:id="1853564269">
      <w:bodyDiv w:val="1"/>
      <w:marLeft w:val="0"/>
      <w:marRight w:val="0"/>
      <w:marTop w:val="0"/>
      <w:marBottom w:val="0"/>
      <w:divBdr>
        <w:top w:val="none" w:sz="0" w:space="0" w:color="auto"/>
        <w:left w:val="none" w:sz="0" w:space="0" w:color="auto"/>
        <w:bottom w:val="none" w:sz="0" w:space="0" w:color="auto"/>
        <w:right w:val="none" w:sz="0" w:space="0" w:color="auto"/>
      </w:divBdr>
    </w:div>
    <w:div w:id="2048944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istribuidorarafapaper@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Tha1K8UnNm/k3Qy+jvKjIhopmTw==">AMUW2mUYErjD9bS7TjLEFUcL57LWJVzoLlNpMfPsCKvI0YOgMK4eifZfszcCSrN2xt8bB75qEdSiI9Jl0Ky6AneKgYE0YlbzbT6sgfWm/NKKv5orhKhCQf4=</go:docsCustomData>
</go:gDocsCustomXmlDataStorage>
</file>

<file path=customXml/itemProps1.xml><?xml version="1.0" encoding="utf-8"?>
<ds:datastoreItem xmlns:ds="http://schemas.openxmlformats.org/officeDocument/2006/customXml" ds:itemID="{55812B3C-CFA1-4A86-B5A4-03B47DFE058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2397</Words>
  <Characters>12944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Lilian de Souza Barbosa</dc:creator>
  <cp:lastModifiedBy>Cofecon User 7</cp:lastModifiedBy>
  <cp:revision>11</cp:revision>
  <cp:lastPrinted>2022-07-15T18:31:00Z</cp:lastPrinted>
  <dcterms:created xsi:type="dcterms:W3CDTF">2022-07-12T16:13:00Z</dcterms:created>
  <dcterms:modified xsi:type="dcterms:W3CDTF">2022-07-15T18:34:00Z</dcterms:modified>
</cp:coreProperties>
</file>